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A742A" w14:textId="77777777" w:rsidR="006E1B23" w:rsidRDefault="006E1B23" w:rsidP="006E1B23">
      <w:pPr>
        <w:rPr>
          <w:b/>
          <w:bCs/>
        </w:rPr>
      </w:pPr>
    </w:p>
    <w:p w14:paraId="7F187D83" w14:textId="77777777" w:rsidR="006E1B23" w:rsidRDefault="006E1B23" w:rsidP="006E1B23">
      <w:pPr>
        <w:rPr>
          <w:b/>
          <w:bCs/>
        </w:rPr>
      </w:pPr>
    </w:p>
    <w:p w14:paraId="6F4C610B" w14:textId="77777777" w:rsidR="006E1B23" w:rsidRDefault="006E1B23" w:rsidP="006E1B23">
      <w:pPr>
        <w:rPr>
          <w:b/>
          <w:bCs/>
        </w:rPr>
      </w:pPr>
    </w:p>
    <w:p w14:paraId="78910E0B" w14:textId="41F419A0" w:rsidR="006E1B23" w:rsidRPr="006E1B23" w:rsidRDefault="006E1B23" w:rsidP="006E1B23">
      <w:pPr>
        <w:rPr>
          <w:b/>
          <w:bCs/>
        </w:rPr>
      </w:pPr>
      <w:r w:rsidRPr="006E1B23">
        <w:rPr>
          <w:b/>
          <w:bCs/>
        </w:rPr>
        <w:t>The City C</w:t>
      </w:r>
      <w:r w:rsidR="009C2AFF">
        <w:rPr>
          <w:b/>
          <w:bCs/>
        </w:rPr>
        <w:t>-</w:t>
      </w:r>
      <w:r w:rsidRPr="006E1B23">
        <w:rPr>
          <w:b/>
          <w:bCs/>
        </w:rPr>
        <w:t>Store Success Kit: Urban Career &amp; Skills Navigator</w:t>
      </w:r>
    </w:p>
    <w:p w14:paraId="67DB3EA5" w14:textId="77777777" w:rsidR="006E1B23" w:rsidRDefault="006E1B23" w:rsidP="006E1B23">
      <w:pPr>
        <w:rPr>
          <w:b/>
          <w:bCs/>
        </w:rPr>
      </w:pPr>
    </w:p>
    <w:p w14:paraId="48876D65" w14:textId="2EF2C4FE" w:rsidR="006E1B23" w:rsidRDefault="006E1B23" w:rsidP="006E1B2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71DDA67" wp14:editId="4B71F878">
            <wp:simplePos x="0" y="0"/>
            <wp:positionH relativeFrom="margin">
              <wp:posOffset>4055165</wp:posOffset>
            </wp:positionH>
            <wp:positionV relativeFrom="margin">
              <wp:posOffset>0</wp:posOffset>
            </wp:positionV>
            <wp:extent cx="1884045" cy="1884045"/>
            <wp:effectExtent l="0" t="0" r="1905" b="1905"/>
            <wp:wrapTight wrapText="bothSides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ight>
            <wp:docPr id="137260822" name="Picture 1" descr="A logo with a letter 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0822" name="Picture 1" descr="A logo with a letter c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C3688" w14:textId="71B6C8B9" w:rsidR="006E1B23" w:rsidRPr="006E1B23" w:rsidRDefault="006E1B23" w:rsidP="006E1B23">
      <w:pPr>
        <w:spacing w:line="360" w:lineRule="auto"/>
        <w:rPr>
          <w:b/>
          <w:bCs/>
        </w:rPr>
      </w:pPr>
      <w:r w:rsidRPr="006E1B23">
        <w:rPr>
          <w:b/>
          <w:bCs/>
        </w:rPr>
        <w:t>1. Urban Readiness Assessment (Quiz)</w:t>
      </w:r>
    </w:p>
    <w:p w14:paraId="6165006E" w14:textId="77777777" w:rsidR="006E1B23" w:rsidRPr="006E1B23" w:rsidRDefault="006E1B23" w:rsidP="006E1B23">
      <w:pPr>
        <w:spacing w:line="360" w:lineRule="auto"/>
      </w:pPr>
      <w:r w:rsidRPr="006E1B23">
        <w:rPr>
          <w:b/>
          <w:bCs/>
        </w:rPr>
        <w:t>Are You Ready for Urban C-Store Success?</w:t>
      </w:r>
    </w:p>
    <w:p w14:paraId="7ACE7411" w14:textId="77777777" w:rsidR="006E1B23" w:rsidRPr="006E1B23" w:rsidRDefault="006E1B23" w:rsidP="006E1B23">
      <w:pPr>
        <w:numPr>
          <w:ilvl w:val="0"/>
          <w:numId w:val="1"/>
        </w:numPr>
        <w:spacing w:line="360" w:lineRule="auto"/>
      </w:pPr>
      <w:r w:rsidRPr="006E1B23">
        <w:t>Do you adapt quickly to fast-paced work environments?</w:t>
      </w:r>
    </w:p>
    <w:p w14:paraId="5D47B6E5" w14:textId="77777777" w:rsidR="006E1B23" w:rsidRPr="006E1B23" w:rsidRDefault="006E1B23" w:rsidP="006E1B23">
      <w:pPr>
        <w:numPr>
          <w:ilvl w:val="0"/>
          <w:numId w:val="1"/>
        </w:numPr>
        <w:spacing w:line="360" w:lineRule="auto"/>
      </w:pPr>
      <w:r w:rsidRPr="006E1B23">
        <w:t>Have you worked with digital payment systems (Apple Pay, tap-to-pay)?</w:t>
      </w:r>
    </w:p>
    <w:p w14:paraId="23405FD0" w14:textId="77777777" w:rsidR="006E1B23" w:rsidRPr="006E1B23" w:rsidRDefault="006E1B23" w:rsidP="006E1B23">
      <w:pPr>
        <w:numPr>
          <w:ilvl w:val="0"/>
          <w:numId w:val="1"/>
        </w:numPr>
        <w:spacing w:line="360" w:lineRule="auto"/>
      </w:pPr>
      <w:r w:rsidRPr="006E1B23">
        <w:t>Are you comfortable serving customers from diverse cultural backgrounds?</w:t>
      </w:r>
    </w:p>
    <w:p w14:paraId="77A86243" w14:textId="77777777" w:rsidR="006E1B23" w:rsidRPr="006E1B23" w:rsidRDefault="006E1B23" w:rsidP="006E1B23">
      <w:pPr>
        <w:numPr>
          <w:ilvl w:val="0"/>
          <w:numId w:val="1"/>
        </w:numPr>
        <w:spacing w:line="360" w:lineRule="auto"/>
      </w:pPr>
      <w:r w:rsidRPr="006E1B23">
        <w:t>Can you manage multiple tasks during rush hours without getting flustered?</w:t>
      </w:r>
    </w:p>
    <w:p w14:paraId="11CE8AEB" w14:textId="77777777" w:rsidR="006E1B23" w:rsidRPr="006E1B23" w:rsidRDefault="006E1B23" w:rsidP="006E1B23">
      <w:pPr>
        <w:numPr>
          <w:ilvl w:val="0"/>
          <w:numId w:val="1"/>
        </w:numPr>
        <w:spacing w:line="360" w:lineRule="auto"/>
      </w:pPr>
      <w:r w:rsidRPr="006E1B23">
        <w:t>Do you use a smartphone or tablet for work-related tasks?</w:t>
      </w:r>
    </w:p>
    <w:p w14:paraId="3BB42679" w14:textId="77777777" w:rsidR="006E1B23" w:rsidRPr="006E1B23" w:rsidRDefault="006E1B23" w:rsidP="006E1B23">
      <w:pPr>
        <w:numPr>
          <w:ilvl w:val="0"/>
          <w:numId w:val="1"/>
        </w:numPr>
        <w:spacing w:line="360" w:lineRule="auto"/>
      </w:pPr>
      <w:r w:rsidRPr="006E1B23">
        <w:t>Have you solved customer issues using translation or language tools?</w:t>
      </w:r>
    </w:p>
    <w:p w14:paraId="0934C647" w14:textId="77777777" w:rsidR="006E1B23" w:rsidRPr="006E1B23" w:rsidRDefault="006E1B23" w:rsidP="006E1B23">
      <w:pPr>
        <w:numPr>
          <w:ilvl w:val="0"/>
          <w:numId w:val="1"/>
        </w:numPr>
        <w:spacing w:line="360" w:lineRule="auto"/>
      </w:pPr>
      <w:r w:rsidRPr="006E1B23">
        <w:t>Are you comfortable promoting delivery apps or loyalty programs to customers?</w:t>
      </w:r>
    </w:p>
    <w:p w14:paraId="48A74EDC" w14:textId="77777777" w:rsidR="006E1B23" w:rsidRPr="006E1B23" w:rsidRDefault="006E1B23" w:rsidP="006E1B23">
      <w:pPr>
        <w:numPr>
          <w:ilvl w:val="0"/>
          <w:numId w:val="1"/>
        </w:numPr>
        <w:spacing w:line="360" w:lineRule="auto"/>
      </w:pPr>
      <w:r w:rsidRPr="006E1B23">
        <w:t>Can you optimize a small space for efficiency and sales?</w:t>
      </w:r>
    </w:p>
    <w:p w14:paraId="5589292F" w14:textId="77777777" w:rsidR="006E1B23" w:rsidRPr="006E1B23" w:rsidRDefault="006E1B23" w:rsidP="006E1B23">
      <w:pPr>
        <w:numPr>
          <w:ilvl w:val="0"/>
          <w:numId w:val="1"/>
        </w:numPr>
        <w:spacing w:line="360" w:lineRule="auto"/>
      </w:pPr>
      <w:r w:rsidRPr="006E1B23">
        <w:t xml:space="preserve">Have you taken </w:t>
      </w:r>
      <w:proofErr w:type="gramStart"/>
      <w:r w:rsidRPr="006E1B23">
        <w:t>initiative</w:t>
      </w:r>
      <w:proofErr w:type="gramEnd"/>
      <w:r w:rsidRPr="006E1B23">
        <w:t xml:space="preserve"> to learn about new city store concepts?</w:t>
      </w:r>
    </w:p>
    <w:p w14:paraId="09FDD30F" w14:textId="77777777" w:rsidR="006E1B23" w:rsidRPr="006E1B23" w:rsidRDefault="006E1B23" w:rsidP="006E1B23">
      <w:pPr>
        <w:numPr>
          <w:ilvl w:val="0"/>
          <w:numId w:val="1"/>
        </w:numPr>
        <w:spacing w:line="360" w:lineRule="auto"/>
      </w:pPr>
      <w:r w:rsidRPr="006E1B23">
        <w:t>Are you aware of career growth opportunities in urban markets?</w:t>
      </w:r>
    </w:p>
    <w:p w14:paraId="699697E6" w14:textId="77777777" w:rsidR="006E1B23" w:rsidRPr="006E1B23" w:rsidRDefault="006E1B23" w:rsidP="006E1B23">
      <w:pPr>
        <w:spacing w:line="360" w:lineRule="auto"/>
      </w:pPr>
      <w:r w:rsidRPr="006E1B23">
        <w:rPr>
          <w:b/>
          <w:bCs/>
        </w:rPr>
        <w:t>My Urban Readiness Score:</w:t>
      </w:r>
      <w:r w:rsidRPr="006E1B23">
        <w:t xml:space="preserve"> ____ / 10</w:t>
      </w:r>
      <w:r w:rsidRPr="006E1B23">
        <w:br/>
      </w:r>
      <w:r w:rsidRPr="006E1B23">
        <w:rPr>
          <w:i/>
          <w:iCs/>
        </w:rPr>
        <w:t>8–10: Urban-ready. 5–7: Get prepared! 0–4: Time to level up!</w:t>
      </w:r>
    </w:p>
    <w:p w14:paraId="514E4E43" w14:textId="77777777" w:rsidR="006E1B23" w:rsidRPr="006E1B23" w:rsidRDefault="006E1B23" w:rsidP="006E1B23">
      <w:pPr>
        <w:spacing w:line="360" w:lineRule="auto"/>
      </w:pPr>
      <w:r w:rsidRPr="006E1B23">
        <w:pict w14:anchorId="7CFB6573">
          <v:rect id="_x0000_i1026" style="width:0;height:1.5pt" o:hralign="center" o:hrstd="t" o:hr="t" fillcolor="#a0a0a0" stroked="f"/>
        </w:pict>
      </w:r>
    </w:p>
    <w:p w14:paraId="4A554341" w14:textId="77777777" w:rsidR="006E1B23" w:rsidRDefault="006E1B23" w:rsidP="006E1B23">
      <w:pPr>
        <w:rPr>
          <w:b/>
          <w:bCs/>
        </w:rPr>
      </w:pPr>
    </w:p>
    <w:p w14:paraId="441D35E8" w14:textId="07003D32" w:rsidR="006E1B23" w:rsidRPr="006E1B23" w:rsidRDefault="006E1B23" w:rsidP="006E1B23">
      <w:pPr>
        <w:rPr>
          <w:b/>
          <w:bCs/>
        </w:rPr>
      </w:pPr>
      <w:r w:rsidRPr="006E1B23">
        <w:rPr>
          <w:b/>
          <w:bCs/>
        </w:rPr>
        <w:lastRenderedPageBreak/>
        <w:t>2. City vs. Suburban Store Comparison Guide</w:t>
      </w: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2316"/>
        <w:gridCol w:w="3213"/>
        <w:gridCol w:w="3826"/>
      </w:tblGrid>
      <w:tr w:rsidR="006E1B23" w:rsidRPr="006E1B23" w14:paraId="31895C39" w14:textId="77777777" w:rsidTr="006E1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A9EFC1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Factor</w:t>
            </w:r>
          </w:p>
        </w:tc>
        <w:tc>
          <w:tcPr>
            <w:tcW w:w="0" w:type="auto"/>
            <w:hideMark/>
          </w:tcPr>
          <w:p w14:paraId="255F9D3A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City Store</w:t>
            </w:r>
          </w:p>
        </w:tc>
        <w:tc>
          <w:tcPr>
            <w:tcW w:w="3826" w:type="dxa"/>
            <w:hideMark/>
          </w:tcPr>
          <w:p w14:paraId="601F72F0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Suburban Store</w:t>
            </w:r>
          </w:p>
        </w:tc>
      </w:tr>
      <w:tr w:rsidR="006E1B23" w:rsidRPr="006E1B23" w14:paraId="4CD200E1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DA3B3EC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Format</w:t>
            </w:r>
          </w:p>
        </w:tc>
        <w:tc>
          <w:tcPr>
            <w:tcW w:w="0" w:type="auto"/>
            <w:hideMark/>
          </w:tcPr>
          <w:p w14:paraId="0C3A4DF0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Small footprint, high volume</w:t>
            </w:r>
          </w:p>
        </w:tc>
        <w:tc>
          <w:tcPr>
            <w:tcW w:w="3826" w:type="dxa"/>
            <w:hideMark/>
          </w:tcPr>
          <w:p w14:paraId="33CCA490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Larger, more parking</w:t>
            </w:r>
          </w:p>
        </w:tc>
      </w:tr>
      <w:tr w:rsidR="006E1B23" w:rsidRPr="006E1B23" w14:paraId="66577443" w14:textId="77777777" w:rsidTr="006E1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78860A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Tech Use</w:t>
            </w:r>
          </w:p>
        </w:tc>
        <w:tc>
          <w:tcPr>
            <w:tcW w:w="0" w:type="auto"/>
            <w:hideMark/>
          </w:tcPr>
          <w:p w14:paraId="3DBB005B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High (apps, digital payments)</w:t>
            </w:r>
          </w:p>
        </w:tc>
        <w:tc>
          <w:tcPr>
            <w:tcW w:w="3826" w:type="dxa"/>
            <w:hideMark/>
          </w:tcPr>
          <w:p w14:paraId="4A096AEA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Moderate</w:t>
            </w:r>
          </w:p>
        </w:tc>
      </w:tr>
      <w:tr w:rsidR="006E1B23" w:rsidRPr="006E1B23" w14:paraId="4A52C463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1425B3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Customer Diversity</w:t>
            </w:r>
          </w:p>
        </w:tc>
        <w:tc>
          <w:tcPr>
            <w:tcW w:w="0" w:type="auto"/>
            <w:hideMark/>
          </w:tcPr>
          <w:p w14:paraId="53F72B6D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Very high</w:t>
            </w:r>
          </w:p>
        </w:tc>
        <w:tc>
          <w:tcPr>
            <w:tcW w:w="3826" w:type="dxa"/>
            <w:hideMark/>
          </w:tcPr>
          <w:p w14:paraId="4C49E7E9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Moderate</w:t>
            </w:r>
          </w:p>
        </w:tc>
      </w:tr>
      <w:tr w:rsidR="006E1B23" w:rsidRPr="006E1B23" w14:paraId="193B2EE2" w14:textId="77777777" w:rsidTr="006E1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44F5A3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Pace</w:t>
            </w:r>
          </w:p>
        </w:tc>
        <w:tc>
          <w:tcPr>
            <w:tcW w:w="0" w:type="auto"/>
            <w:hideMark/>
          </w:tcPr>
          <w:p w14:paraId="449048BA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Fast, frequent rushes</w:t>
            </w:r>
          </w:p>
        </w:tc>
        <w:tc>
          <w:tcPr>
            <w:tcW w:w="3826" w:type="dxa"/>
            <w:hideMark/>
          </w:tcPr>
          <w:p w14:paraId="6E42F197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Steady, more downtime</w:t>
            </w:r>
          </w:p>
        </w:tc>
      </w:tr>
      <w:tr w:rsidR="006E1B23" w:rsidRPr="006E1B23" w14:paraId="0A0ED369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8265DA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Wages/Pay</w:t>
            </w:r>
          </w:p>
        </w:tc>
        <w:tc>
          <w:tcPr>
            <w:tcW w:w="0" w:type="auto"/>
            <w:hideMark/>
          </w:tcPr>
          <w:p w14:paraId="3B8A1631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Higher (cost of living)</w:t>
            </w:r>
          </w:p>
        </w:tc>
        <w:tc>
          <w:tcPr>
            <w:tcW w:w="3826" w:type="dxa"/>
            <w:hideMark/>
          </w:tcPr>
          <w:p w14:paraId="3B821FE8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Moderate</w:t>
            </w:r>
          </w:p>
        </w:tc>
      </w:tr>
      <w:tr w:rsidR="006E1B23" w:rsidRPr="006E1B23" w14:paraId="31795D4C" w14:textId="77777777" w:rsidTr="006E1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D12B99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Advancement</w:t>
            </w:r>
          </w:p>
        </w:tc>
        <w:tc>
          <w:tcPr>
            <w:tcW w:w="0" w:type="auto"/>
            <w:hideMark/>
          </w:tcPr>
          <w:p w14:paraId="74827F38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More openings, faster moves</w:t>
            </w:r>
          </w:p>
        </w:tc>
        <w:tc>
          <w:tcPr>
            <w:tcW w:w="3826" w:type="dxa"/>
            <w:hideMark/>
          </w:tcPr>
          <w:p w14:paraId="4D578440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Often less frequent</w:t>
            </w:r>
          </w:p>
        </w:tc>
      </w:tr>
    </w:tbl>
    <w:p w14:paraId="17FD027B" w14:textId="77777777" w:rsidR="006E1B23" w:rsidRPr="006E1B23" w:rsidRDefault="006E1B23" w:rsidP="006E1B23">
      <w:r w:rsidRPr="006E1B23">
        <w:pict w14:anchorId="536FDF6B">
          <v:rect id="_x0000_i1027" style="width:0;height:1.5pt" o:hralign="center" o:hrstd="t" o:hr="t" fillcolor="#a0a0a0" stroked="f"/>
        </w:pict>
      </w:r>
    </w:p>
    <w:p w14:paraId="64562C03" w14:textId="77777777" w:rsidR="006E1B23" w:rsidRPr="006E1B23" w:rsidRDefault="006E1B23" w:rsidP="006E1B23">
      <w:pPr>
        <w:rPr>
          <w:b/>
          <w:bCs/>
        </w:rPr>
      </w:pPr>
      <w:r w:rsidRPr="006E1B23">
        <w:rPr>
          <w:b/>
          <w:bCs/>
        </w:rPr>
        <w:pict w14:anchorId="54D0ABA8">
          <v:rect id="_x0000_i1043" style="width:0;height:1.5pt" o:hralign="center" o:hrstd="t" o:hr="t" fillcolor="#a0a0a0" stroked="f"/>
        </w:pict>
      </w:r>
    </w:p>
    <w:p w14:paraId="66CAEF03" w14:textId="77777777" w:rsidR="006E1B23" w:rsidRPr="006E1B23" w:rsidRDefault="006E1B23" w:rsidP="006E1B23">
      <w:pPr>
        <w:rPr>
          <w:b/>
          <w:bCs/>
        </w:rPr>
      </w:pPr>
      <w:r w:rsidRPr="006E1B23">
        <w:rPr>
          <w:b/>
          <w:bCs/>
        </w:rPr>
        <w:pict w14:anchorId="52B0E195">
          <v:rect id="_x0000_i1044" style="width:0;height:1.5pt" o:hralign="center" o:hrstd="t" o:hr="t" fillcolor="#a0a0a0" stroked="f"/>
        </w:pict>
      </w:r>
    </w:p>
    <w:p w14:paraId="0C905697" w14:textId="77777777" w:rsidR="006E1B23" w:rsidRDefault="006E1B23" w:rsidP="006E1B23">
      <w:pPr>
        <w:rPr>
          <w:b/>
          <w:bCs/>
        </w:rPr>
      </w:pPr>
    </w:p>
    <w:p w14:paraId="6054E24D" w14:textId="3E26FF6C" w:rsidR="006E1B23" w:rsidRPr="006E1B23" w:rsidRDefault="006E1B23" w:rsidP="006E1B23">
      <w:pPr>
        <w:rPr>
          <w:b/>
          <w:bCs/>
        </w:rPr>
      </w:pPr>
      <w:r w:rsidRPr="006E1B23">
        <w:rPr>
          <w:b/>
          <w:bCs/>
        </w:rPr>
        <w:t>3. Tech Skills Roadmap</w:t>
      </w: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2384"/>
        <w:gridCol w:w="1553"/>
        <w:gridCol w:w="2001"/>
        <w:gridCol w:w="1668"/>
        <w:gridCol w:w="1749"/>
      </w:tblGrid>
      <w:tr w:rsidR="006E1B23" w:rsidRPr="006E1B23" w14:paraId="02ADF0F3" w14:textId="77777777" w:rsidTr="006E1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7A97F6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Skill Area</w:t>
            </w:r>
          </w:p>
        </w:tc>
        <w:tc>
          <w:tcPr>
            <w:tcW w:w="0" w:type="auto"/>
            <w:hideMark/>
          </w:tcPr>
          <w:p w14:paraId="0124991B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Beginner (✓)</w:t>
            </w:r>
          </w:p>
        </w:tc>
        <w:tc>
          <w:tcPr>
            <w:tcW w:w="0" w:type="auto"/>
            <w:hideMark/>
          </w:tcPr>
          <w:p w14:paraId="74124106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Intermediate (✓)</w:t>
            </w:r>
          </w:p>
        </w:tc>
        <w:tc>
          <w:tcPr>
            <w:tcW w:w="0" w:type="auto"/>
            <w:hideMark/>
          </w:tcPr>
          <w:p w14:paraId="7B55876D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Advanced (✓)</w:t>
            </w:r>
          </w:p>
        </w:tc>
        <w:tc>
          <w:tcPr>
            <w:tcW w:w="1749" w:type="dxa"/>
            <w:hideMark/>
          </w:tcPr>
          <w:p w14:paraId="1B395CE8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Next Steps</w:t>
            </w:r>
          </w:p>
        </w:tc>
      </w:tr>
      <w:tr w:rsidR="006E1B23" w:rsidRPr="006E1B23" w14:paraId="366E2FA0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6014463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Mobile payments</w:t>
            </w:r>
          </w:p>
        </w:tc>
        <w:tc>
          <w:tcPr>
            <w:tcW w:w="0" w:type="auto"/>
            <w:hideMark/>
          </w:tcPr>
          <w:p w14:paraId="59A966F4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52DF7914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234D752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49" w:type="dxa"/>
            <w:hideMark/>
          </w:tcPr>
          <w:p w14:paraId="20354393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1B23" w:rsidRPr="006E1B23" w14:paraId="602C9489" w14:textId="77777777" w:rsidTr="006E1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25E311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Mobile app ordering</w:t>
            </w:r>
          </w:p>
        </w:tc>
        <w:tc>
          <w:tcPr>
            <w:tcW w:w="0" w:type="auto"/>
            <w:hideMark/>
          </w:tcPr>
          <w:p w14:paraId="1484EA21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A16BD7E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5706BE1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9" w:type="dxa"/>
            <w:hideMark/>
          </w:tcPr>
          <w:p w14:paraId="24E7802A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1B23" w:rsidRPr="006E1B23" w14:paraId="476C554B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94B3E56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POS analytics</w:t>
            </w:r>
          </w:p>
        </w:tc>
        <w:tc>
          <w:tcPr>
            <w:tcW w:w="0" w:type="auto"/>
            <w:hideMark/>
          </w:tcPr>
          <w:p w14:paraId="46A338AB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EC1C046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69FA3A8F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49" w:type="dxa"/>
            <w:hideMark/>
          </w:tcPr>
          <w:p w14:paraId="3FA566FA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1B23" w:rsidRPr="006E1B23" w14:paraId="74B48FA7" w14:textId="77777777" w:rsidTr="006E1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10FB3C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Delivery integration</w:t>
            </w:r>
          </w:p>
        </w:tc>
        <w:tc>
          <w:tcPr>
            <w:tcW w:w="0" w:type="auto"/>
            <w:hideMark/>
          </w:tcPr>
          <w:p w14:paraId="0082F03D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A46F38E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4EFA6C8C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49" w:type="dxa"/>
            <w:hideMark/>
          </w:tcPr>
          <w:p w14:paraId="7823139E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1B23" w:rsidRPr="006E1B23" w14:paraId="49E51B3C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DF7F23A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Digital inventory</w:t>
            </w:r>
          </w:p>
        </w:tc>
        <w:tc>
          <w:tcPr>
            <w:tcW w:w="0" w:type="auto"/>
            <w:hideMark/>
          </w:tcPr>
          <w:p w14:paraId="3C147EF3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79570EFC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1BE6CA2B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49" w:type="dxa"/>
            <w:hideMark/>
          </w:tcPr>
          <w:p w14:paraId="7FE68765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552BC36" w14:textId="77777777" w:rsidR="006E1B23" w:rsidRPr="006E1B23" w:rsidRDefault="006E1B23" w:rsidP="006E1B23">
      <w:r w:rsidRPr="006E1B23">
        <w:rPr>
          <w:i/>
          <w:iCs/>
        </w:rPr>
        <w:t>What will I learn next? __________________________</w:t>
      </w:r>
    </w:p>
    <w:p w14:paraId="020B67A5" w14:textId="77777777" w:rsidR="006E1B23" w:rsidRPr="006E1B23" w:rsidRDefault="006E1B23" w:rsidP="006E1B23">
      <w:r w:rsidRPr="006E1B23">
        <w:pict w14:anchorId="05DAE26B">
          <v:rect id="_x0000_i1028" style="width:0;height:1.5pt" o:hralign="center" o:hrstd="t" o:hr="t" fillcolor="#a0a0a0" stroked="f"/>
        </w:pict>
      </w:r>
    </w:p>
    <w:p w14:paraId="5F471AA7" w14:textId="77777777" w:rsidR="006E1B23" w:rsidRPr="006E1B23" w:rsidRDefault="006E1B23" w:rsidP="006E1B23">
      <w:pPr>
        <w:rPr>
          <w:b/>
          <w:bCs/>
        </w:rPr>
      </w:pPr>
      <w:r w:rsidRPr="006E1B23">
        <w:rPr>
          <w:b/>
          <w:bCs/>
        </w:rPr>
        <w:pict w14:anchorId="7DC73B9E">
          <v:rect id="_x0000_i1041" style="width:0;height:1.5pt" o:hralign="center" o:hrstd="t" o:hr="t" fillcolor="#a0a0a0" stroked="f"/>
        </w:pict>
      </w:r>
    </w:p>
    <w:p w14:paraId="2D1B0F09" w14:textId="77777777" w:rsidR="006E1B23" w:rsidRPr="006E1B23" w:rsidRDefault="006E1B23" w:rsidP="006E1B23">
      <w:pPr>
        <w:rPr>
          <w:b/>
          <w:bCs/>
        </w:rPr>
      </w:pPr>
      <w:r w:rsidRPr="006E1B23">
        <w:rPr>
          <w:b/>
          <w:bCs/>
        </w:rPr>
        <w:pict w14:anchorId="245D5F3B">
          <v:rect id="_x0000_i1042" style="width:0;height:1.5pt" o:hralign="center" o:hrstd="t" o:hr="t" fillcolor="#a0a0a0" stroked="f"/>
        </w:pict>
      </w:r>
    </w:p>
    <w:p w14:paraId="38205485" w14:textId="77777777" w:rsidR="008E2F09" w:rsidRPr="008E2F09" w:rsidRDefault="008E2F09" w:rsidP="008E2F09">
      <w:pPr>
        <w:rPr>
          <w:b/>
          <w:bCs/>
        </w:rPr>
      </w:pPr>
      <w:r w:rsidRPr="008E2F09">
        <w:rPr>
          <w:b/>
          <w:bCs/>
        </w:rPr>
        <w:pict w14:anchorId="76D08236">
          <v:rect id="_x0000_i1045" style="width:0;height:1.5pt" o:hralign="center" o:hrstd="t" o:hr="t" fillcolor="#a0a0a0" stroked="f"/>
        </w:pict>
      </w:r>
    </w:p>
    <w:p w14:paraId="065C754B" w14:textId="77777777" w:rsidR="006E1B23" w:rsidRDefault="006E1B23" w:rsidP="006E1B23">
      <w:pPr>
        <w:rPr>
          <w:b/>
          <w:bCs/>
        </w:rPr>
      </w:pPr>
    </w:p>
    <w:p w14:paraId="0A93DA85" w14:textId="2DF40B26" w:rsidR="006E1B23" w:rsidRPr="006E1B23" w:rsidRDefault="006E1B23" w:rsidP="006E1B23">
      <w:pPr>
        <w:rPr>
          <w:b/>
          <w:bCs/>
        </w:rPr>
      </w:pPr>
      <w:r w:rsidRPr="006E1B23">
        <w:rPr>
          <w:b/>
          <w:bCs/>
        </w:rPr>
        <w:lastRenderedPageBreak/>
        <w:t>4. Diverse Customer Service Strategy Sheet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630"/>
        <w:gridCol w:w="3154"/>
        <w:gridCol w:w="3566"/>
      </w:tblGrid>
      <w:tr w:rsidR="006E1B23" w:rsidRPr="006E1B23" w14:paraId="7439B4A1" w14:textId="77777777" w:rsidTr="006E1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32CEEC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Scenario</w:t>
            </w:r>
          </w:p>
        </w:tc>
        <w:tc>
          <w:tcPr>
            <w:tcW w:w="0" w:type="auto"/>
            <w:hideMark/>
          </w:tcPr>
          <w:p w14:paraId="693923D1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What Works Best</w:t>
            </w:r>
          </w:p>
        </w:tc>
        <w:tc>
          <w:tcPr>
            <w:tcW w:w="0" w:type="auto"/>
            <w:hideMark/>
          </w:tcPr>
          <w:p w14:paraId="501FEFA7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Example Script/Action</w:t>
            </w:r>
          </w:p>
        </w:tc>
      </w:tr>
      <w:tr w:rsidR="006E1B23" w:rsidRPr="006E1B23" w14:paraId="6D9C3241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D371F5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Language barrier</w:t>
            </w:r>
          </w:p>
        </w:tc>
        <w:tc>
          <w:tcPr>
            <w:tcW w:w="0" w:type="auto"/>
            <w:hideMark/>
          </w:tcPr>
          <w:p w14:paraId="1EC7AC62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Use translation app or gesture</w:t>
            </w:r>
          </w:p>
        </w:tc>
        <w:tc>
          <w:tcPr>
            <w:tcW w:w="0" w:type="auto"/>
            <w:hideMark/>
          </w:tcPr>
          <w:p w14:paraId="6D2CE00D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“Can I show you where it is?”</w:t>
            </w:r>
          </w:p>
        </w:tc>
      </w:tr>
      <w:tr w:rsidR="006E1B23" w:rsidRPr="006E1B23" w14:paraId="36154A8C" w14:textId="77777777" w:rsidTr="006E1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40D83C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Rush hour, diverse crowd</w:t>
            </w:r>
          </w:p>
        </w:tc>
        <w:tc>
          <w:tcPr>
            <w:tcW w:w="0" w:type="auto"/>
            <w:hideMark/>
          </w:tcPr>
          <w:p w14:paraId="7EB42992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Greet everyone, keep line moving</w:t>
            </w:r>
          </w:p>
        </w:tc>
        <w:tc>
          <w:tcPr>
            <w:tcW w:w="0" w:type="auto"/>
            <w:hideMark/>
          </w:tcPr>
          <w:p w14:paraId="60ABB395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“Thank you for your patience!”</w:t>
            </w:r>
          </w:p>
        </w:tc>
      </w:tr>
      <w:tr w:rsidR="006E1B23" w:rsidRPr="006E1B23" w14:paraId="1FE69F71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D9BA84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Cultural holidays/events</w:t>
            </w:r>
          </w:p>
        </w:tc>
        <w:tc>
          <w:tcPr>
            <w:tcW w:w="0" w:type="auto"/>
            <w:hideMark/>
          </w:tcPr>
          <w:p w14:paraId="60D55C1A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Acknowledge, learn basic greetings</w:t>
            </w:r>
          </w:p>
        </w:tc>
        <w:tc>
          <w:tcPr>
            <w:tcW w:w="0" w:type="auto"/>
            <w:hideMark/>
          </w:tcPr>
          <w:p w14:paraId="743B3ED6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“Happy Diwali!”</w:t>
            </w:r>
          </w:p>
        </w:tc>
      </w:tr>
      <w:tr w:rsidR="006E1B23" w:rsidRPr="006E1B23" w14:paraId="341EEA1D" w14:textId="77777777" w:rsidTr="006E1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7F63BA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Delivery app confusion</w:t>
            </w:r>
          </w:p>
        </w:tc>
        <w:tc>
          <w:tcPr>
            <w:tcW w:w="0" w:type="auto"/>
            <w:hideMark/>
          </w:tcPr>
          <w:p w14:paraId="4B21C0D1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 xml:space="preserve">Help </w:t>
            </w:r>
            <w:proofErr w:type="gramStart"/>
            <w:r w:rsidRPr="006E1B23">
              <w:t>customer</w:t>
            </w:r>
            <w:proofErr w:type="gramEnd"/>
            <w:r w:rsidRPr="006E1B23">
              <w:t xml:space="preserve"> navigate the app</w:t>
            </w:r>
          </w:p>
        </w:tc>
        <w:tc>
          <w:tcPr>
            <w:tcW w:w="0" w:type="auto"/>
            <w:hideMark/>
          </w:tcPr>
          <w:p w14:paraId="68EF01A4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“Let me show you how to place an order”</w:t>
            </w:r>
          </w:p>
        </w:tc>
      </w:tr>
    </w:tbl>
    <w:p w14:paraId="210825D7" w14:textId="77777777" w:rsidR="006E1B23" w:rsidRPr="006E1B23" w:rsidRDefault="006E1B23" w:rsidP="006E1B23">
      <w:r w:rsidRPr="006E1B23">
        <w:pict w14:anchorId="392CCE7B">
          <v:rect id="_x0000_i1029" style="width:0;height:1.5pt" o:hralign="center" o:hrstd="t" o:hr="t" fillcolor="#a0a0a0" stroked="f"/>
        </w:pict>
      </w:r>
    </w:p>
    <w:p w14:paraId="50A071A3" w14:textId="77777777" w:rsidR="006E1B23" w:rsidRPr="006E1B23" w:rsidRDefault="006E1B23" w:rsidP="006E1B23">
      <w:pPr>
        <w:rPr>
          <w:b/>
          <w:bCs/>
        </w:rPr>
      </w:pPr>
      <w:r w:rsidRPr="006E1B23">
        <w:rPr>
          <w:b/>
          <w:bCs/>
        </w:rPr>
        <w:t>5. Urban Store Layout Optimizer</w:t>
      </w: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1346"/>
        <w:gridCol w:w="2101"/>
        <w:gridCol w:w="3068"/>
        <w:gridCol w:w="2840"/>
      </w:tblGrid>
      <w:tr w:rsidR="006E1B23" w:rsidRPr="006E1B23" w14:paraId="005487A9" w14:textId="77777777" w:rsidTr="006E1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344D76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Area</w:t>
            </w:r>
          </w:p>
        </w:tc>
        <w:tc>
          <w:tcPr>
            <w:tcW w:w="0" w:type="auto"/>
            <w:hideMark/>
          </w:tcPr>
          <w:p w14:paraId="0F8C7A24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Problem</w:t>
            </w:r>
          </w:p>
        </w:tc>
        <w:tc>
          <w:tcPr>
            <w:tcW w:w="0" w:type="auto"/>
            <w:hideMark/>
          </w:tcPr>
          <w:p w14:paraId="1B367B7D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Solution</w:t>
            </w:r>
          </w:p>
        </w:tc>
        <w:tc>
          <w:tcPr>
            <w:tcW w:w="2840" w:type="dxa"/>
            <w:hideMark/>
          </w:tcPr>
          <w:p w14:paraId="142C3E08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Date Fixed</w:t>
            </w:r>
          </w:p>
        </w:tc>
      </w:tr>
      <w:tr w:rsidR="006E1B23" w:rsidRPr="006E1B23" w14:paraId="5DEED0AE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5E50E33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Entrance</w:t>
            </w:r>
          </w:p>
        </w:tc>
        <w:tc>
          <w:tcPr>
            <w:tcW w:w="0" w:type="auto"/>
            <w:hideMark/>
          </w:tcPr>
          <w:p w14:paraId="7F5E9005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Crowded, blocked</w:t>
            </w:r>
          </w:p>
        </w:tc>
        <w:tc>
          <w:tcPr>
            <w:tcW w:w="0" w:type="auto"/>
            <w:hideMark/>
          </w:tcPr>
          <w:p w14:paraId="69C801B5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Move display, clear path</w:t>
            </w:r>
          </w:p>
        </w:tc>
        <w:tc>
          <w:tcPr>
            <w:tcW w:w="2840" w:type="dxa"/>
            <w:hideMark/>
          </w:tcPr>
          <w:p w14:paraId="38F65A31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1B23" w:rsidRPr="006E1B23" w14:paraId="13190482" w14:textId="77777777" w:rsidTr="006E1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C89CF9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Counter</w:t>
            </w:r>
          </w:p>
        </w:tc>
        <w:tc>
          <w:tcPr>
            <w:tcW w:w="0" w:type="auto"/>
            <w:hideMark/>
          </w:tcPr>
          <w:p w14:paraId="043AB64E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Slow checkout</w:t>
            </w:r>
          </w:p>
        </w:tc>
        <w:tc>
          <w:tcPr>
            <w:tcW w:w="0" w:type="auto"/>
            <w:hideMark/>
          </w:tcPr>
          <w:p w14:paraId="5B708A81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Add mobile payment option</w:t>
            </w:r>
          </w:p>
        </w:tc>
        <w:tc>
          <w:tcPr>
            <w:tcW w:w="2840" w:type="dxa"/>
            <w:hideMark/>
          </w:tcPr>
          <w:p w14:paraId="077E4B3C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1B23" w:rsidRPr="006E1B23" w14:paraId="4D545E9F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CE9C2F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Cold Vault</w:t>
            </w:r>
          </w:p>
        </w:tc>
        <w:tc>
          <w:tcPr>
            <w:tcW w:w="0" w:type="auto"/>
            <w:hideMark/>
          </w:tcPr>
          <w:p w14:paraId="2E4A9051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Hard to access</w:t>
            </w:r>
          </w:p>
        </w:tc>
        <w:tc>
          <w:tcPr>
            <w:tcW w:w="0" w:type="auto"/>
            <w:hideMark/>
          </w:tcPr>
          <w:p w14:paraId="7D8F33B6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Rearrange for quick grab</w:t>
            </w:r>
          </w:p>
        </w:tc>
        <w:tc>
          <w:tcPr>
            <w:tcW w:w="2840" w:type="dxa"/>
            <w:hideMark/>
          </w:tcPr>
          <w:p w14:paraId="79BFC779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8BEE8BB" w14:textId="77777777" w:rsidR="006E1B23" w:rsidRPr="006E1B23" w:rsidRDefault="006E1B23" w:rsidP="006E1B23">
      <w:r w:rsidRPr="006E1B23">
        <w:pict w14:anchorId="06FA1396">
          <v:rect id="_x0000_i1030" style="width:0;height:1.5pt" o:hralign="center" o:hrstd="t" o:hr="t" fillcolor="#a0a0a0" stroked="f"/>
        </w:pict>
      </w:r>
    </w:p>
    <w:p w14:paraId="0EF32827" w14:textId="77777777" w:rsidR="006E1B23" w:rsidRPr="006E1B23" w:rsidRDefault="006E1B23" w:rsidP="006E1B23">
      <w:pPr>
        <w:rPr>
          <w:b/>
          <w:bCs/>
        </w:rPr>
      </w:pPr>
      <w:r w:rsidRPr="006E1B23">
        <w:rPr>
          <w:b/>
          <w:bCs/>
        </w:rPr>
        <w:t>6. Career Advancement Pathways in Urban Markets</w:t>
      </w:r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2230"/>
        <w:gridCol w:w="2976"/>
        <w:gridCol w:w="2302"/>
        <w:gridCol w:w="1847"/>
      </w:tblGrid>
      <w:tr w:rsidR="006E1B23" w:rsidRPr="006E1B23" w14:paraId="7E407DD7" w14:textId="77777777" w:rsidTr="006E1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15807F5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Role</w:t>
            </w:r>
          </w:p>
        </w:tc>
        <w:tc>
          <w:tcPr>
            <w:tcW w:w="0" w:type="auto"/>
            <w:hideMark/>
          </w:tcPr>
          <w:p w14:paraId="493606CA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Needed Skills</w:t>
            </w:r>
          </w:p>
        </w:tc>
        <w:tc>
          <w:tcPr>
            <w:tcW w:w="0" w:type="auto"/>
            <w:hideMark/>
          </w:tcPr>
          <w:p w14:paraId="38AF437B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How to Prepare</w:t>
            </w:r>
          </w:p>
        </w:tc>
        <w:tc>
          <w:tcPr>
            <w:tcW w:w="1847" w:type="dxa"/>
            <w:hideMark/>
          </w:tcPr>
          <w:p w14:paraId="36BCA631" w14:textId="77777777" w:rsidR="006E1B23" w:rsidRPr="006E1B23" w:rsidRDefault="006E1B23" w:rsidP="006E1B23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Starting Pay</w:t>
            </w:r>
          </w:p>
        </w:tc>
      </w:tr>
      <w:tr w:rsidR="006E1B23" w:rsidRPr="006E1B23" w14:paraId="3F48EA7C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B288B5B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Shift Lead</w:t>
            </w:r>
          </w:p>
        </w:tc>
        <w:tc>
          <w:tcPr>
            <w:tcW w:w="0" w:type="auto"/>
            <w:hideMark/>
          </w:tcPr>
          <w:p w14:paraId="2D76EB6A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Multitask, tech, diverse cx</w:t>
            </w:r>
          </w:p>
        </w:tc>
        <w:tc>
          <w:tcPr>
            <w:tcW w:w="0" w:type="auto"/>
            <w:hideMark/>
          </w:tcPr>
          <w:p w14:paraId="463214AE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6E1B23">
              <w:t>Cross-train</w:t>
            </w:r>
            <w:proofErr w:type="gramEnd"/>
            <w:r w:rsidRPr="006E1B23">
              <w:t>, get POS</w:t>
            </w:r>
          </w:p>
        </w:tc>
        <w:tc>
          <w:tcPr>
            <w:tcW w:w="1847" w:type="dxa"/>
            <w:hideMark/>
          </w:tcPr>
          <w:p w14:paraId="0A502284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$</w:t>
            </w:r>
          </w:p>
        </w:tc>
      </w:tr>
      <w:tr w:rsidR="006E1B23" w:rsidRPr="006E1B23" w14:paraId="44169855" w14:textId="77777777" w:rsidTr="006E1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B586A4A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Assistant Manager</w:t>
            </w:r>
          </w:p>
        </w:tc>
        <w:tc>
          <w:tcPr>
            <w:tcW w:w="0" w:type="auto"/>
            <w:hideMark/>
          </w:tcPr>
          <w:p w14:paraId="39F29185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Tech, analytics, coaching</w:t>
            </w:r>
          </w:p>
        </w:tc>
        <w:tc>
          <w:tcPr>
            <w:tcW w:w="0" w:type="auto"/>
            <w:hideMark/>
          </w:tcPr>
          <w:p w14:paraId="29C55FE1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Take online course</w:t>
            </w:r>
          </w:p>
        </w:tc>
        <w:tc>
          <w:tcPr>
            <w:tcW w:w="1847" w:type="dxa"/>
            <w:hideMark/>
          </w:tcPr>
          <w:p w14:paraId="13FBF5EF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$</w:t>
            </w:r>
          </w:p>
        </w:tc>
      </w:tr>
      <w:tr w:rsidR="006E1B23" w:rsidRPr="006E1B23" w14:paraId="6CE64B87" w14:textId="77777777" w:rsidTr="006E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DECBCC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Store Manager</w:t>
            </w:r>
          </w:p>
        </w:tc>
        <w:tc>
          <w:tcPr>
            <w:tcW w:w="0" w:type="auto"/>
            <w:hideMark/>
          </w:tcPr>
          <w:p w14:paraId="4B3D1F8F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All above, urban ops</w:t>
            </w:r>
          </w:p>
        </w:tc>
        <w:tc>
          <w:tcPr>
            <w:tcW w:w="0" w:type="auto"/>
            <w:hideMark/>
          </w:tcPr>
          <w:p w14:paraId="02F0919C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Shadow a manager</w:t>
            </w:r>
          </w:p>
        </w:tc>
        <w:tc>
          <w:tcPr>
            <w:tcW w:w="1847" w:type="dxa"/>
            <w:hideMark/>
          </w:tcPr>
          <w:p w14:paraId="620ECD49" w14:textId="77777777" w:rsidR="006E1B23" w:rsidRPr="006E1B23" w:rsidRDefault="006E1B23" w:rsidP="006E1B23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1B23">
              <w:t>$</w:t>
            </w:r>
          </w:p>
        </w:tc>
      </w:tr>
      <w:tr w:rsidR="006E1B23" w:rsidRPr="006E1B23" w14:paraId="398D44AB" w14:textId="77777777" w:rsidTr="006E1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9EC5B00" w14:textId="77777777" w:rsidR="006E1B23" w:rsidRPr="006E1B23" w:rsidRDefault="006E1B23" w:rsidP="006E1B23">
            <w:pPr>
              <w:spacing w:after="160" w:line="278" w:lineRule="auto"/>
            </w:pPr>
            <w:r w:rsidRPr="006E1B23">
              <w:t>District Trainer</w:t>
            </w:r>
          </w:p>
        </w:tc>
        <w:tc>
          <w:tcPr>
            <w:tcW w:w="0" w:type="auto"/>
            <w:hideMark/>
          </w:tcPr>
          <w:p w14:paraId="5B6BEAA3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Communication, tech lead</w:t>
            </w:r>
          </w:p>
        </w:tc>
        <w:tc>
          <w:tcPr>
            <w:tcW w:w="0" w:type="auto"/>
            <w:hideMark/>
          </w:tcPr>
          <w:p w14:paraId="56154EAC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Help onboard staff</w:t>
            </w:r>
          </w:p>
        </w:tc>
        <w:tc>
          <w:tcPr>
            <w:tcW w:w="1847" w:type="dxa"/>
            <w:hideMark/>
          </w:tcPr>
          <w:p w14:paraId="0A780610" w14:textId="77777777" w:rsidR="006E1B23" w:rsidRPr="006E1B23" w:rsidRDefault="006E1B23" w:rsidP="006E1B23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B23">
              <w:t>$</w:t>
            </w:r>
          </w:p>
        </w:tc>
      </w:tr>
    </w:tbl>
    <w:p w14:paraId="7B901814" w14:textId="77777777" w:rsidR="006E1B23" w:rsidRPr="006E1B23" w:rsidRDefault="006E1B23" w:rsidP="006E1B23">
      <w:r w:rsidRPr="006E1B23">
        <w:pict w14:anchorId="42CE1F3C">
          <v:rect id="_x0000_i1031" style="width:0;height:1.5pt" o:hralign="center" o:hrstd="t" o:hr="t" fillcolor="#a0a0a0" stroked="f"/>
        </w:pict>
      </w:r>
    </w:p>
    <w:p w14:paraId="46B76125" w14:textId="77777777" w:rsidR="006E1B23" w:rsidRDefault="006E1B23" w:rsidP="006E1B23">
      <w:pPr>
        <w:rPr>
          <w:b/>
          <w:bCs/>
        </w:rPr>
      </w:pPr>
    </w:p>
    <w:p w14:paraId="38CD32B5" w14:textId="77777777" w:rsidR="008E2F09" w:rsidRDefault="008E2F09" w:rsidP="006E1B23">
      <w:pPr>
        <w:rPr>
          <w:b/>
          <w:bCs/>
        </w:rPr>
      </w:pPr>
    </w:p>
    <w:p w14:paraId="61F8ADCD" w14:textId="271AB5A6" w:rsidR="006E1B23" w:rsidRPr="006E1B23" w:rsidRDefault="006E1B23" w:rsidP="006E1B23">
      <w:pPr>
        <w:spacing w:line="720" w:lineRule="auto"/>
        <w:rPr>
          <w:b/>
          <w:bCs/>
        </w:rPr>
      </w:pPr>
      <w:r w:rsidRPr="006E1B23">
        <w:rPr>
          <w:b/>
          <w:bCs/>
        </w:rPr>
        <w:lastRenderedPageBreak/>
        <w:t>7. Salary Negotiation Strategies for City Markets</w:t>
      </w:r>
    </w:p>
    <w:p w14:paraId="1C30791A" w14:textId="77777777" w:rsidR="006E1B23" w:rsidRDefault="006E1B23" w:rsidP="006E1B23">
      <w:pPr>
        <w:numPr>
          <w:ilvl w:val="0"/>
          <w:numId w:val="2"/>
        </w:numPr>
        <w:spacing w:line="720" w:lineRule="auto"/>
      </w:pPr>
      <w:r w:rsidRPr="006E1B23">
        <w:t xml:space="preserve">Research </w:t>
      </w:r>
      <w:proofErr w:type="gramStart"/>
      <w:r w:rsidRPr="006E1B23">
        <w:t>pay</w:t>
      </w:r>
      <w:proofErr w:type="gramEnd"/>
      <w:r w:rsidRPr="006E1B23">
        <w:t xml:space="preserve"> rates for your city/role</w:t>
      </w:r>
    </w:p>
    <w:p w14:paraId="0D8C2C14" w14:textId="77777777" w:rsidR="006E1B23" w:rsidRPr="006E1B23" w:rsidRDefault="006E1B23" w:rsidP="006E1B23">
      <w:pPr>
        <w:spacing w:line="720" w:lineRule="auto"/>
      </w:pPr>
    </w:p>
    <w:p w14:paraId="0AA295F1" w14:textId="77777777" w:rsidR="006E1B23" w:rsidRDefault="006E1B23" w:rsidP="006E1B23">
      <w:pPr>
        <w:numPr>
          <w:ilvl w:val="0"/>
          <w:numId w:val="2"/>
        </w:numPr>
        <w:spacing w:line="720" w:lineRule="auto"/>
      </w:pPr>
      <w:r w:rsidRPr="006E1B23">
        <w:t>Show how your tech, diversity, and city skills add value</w:t>
      </w:r>
    </w:p>
    <w:p w14:paraId="55E8D409" w14:textId="77777777" w:rsidR="006E1B23" w:rsidRDefault="006E1B23" w:rsidP="006E1B23">
      <w:pPr>
        <w:pStyle w:val="ListParagraph"/>
      </w:pPr>
    </w:p>
    <w:p w14:paraId="3701AA23" w14:textId="77777777" w:rsidR="006E1B23" w:rsidRPr="006E1B23" w:rsidRDefault="006E1B23" w:rsidP="006E1B23">
      <w:pPr>
        <w:spacing w:line="720" w:lineRule="auto"/>
      </w:pPr>
    </w:p>
    <w:p w14:paraId="1A5EFA92" w14:textId="77777777" w:rsidR="006E1B23" w:rsidRDefault="006E1B23" w:rsidP="006E1B23">
      <w:pPr>
        <w:numPr>
          <w:ilvl w:val="0"/>
          <w:numId w:val="2"/>
        </w:numPr>
        <w:spacing w:line="720" w:lineRule="auto"/>
      </w:pPr>
      <w:r w:rsidRPr="006E1B23">
        <w:t>Highlight experience with fast-paced, high-volume environments</w:t>
      </w:r>
    </w:p>
    <w:p w14:paraId="0F06FFE2" w14:textId="77777777" w:rsidR="006E1B23" w:rsidRPr="006E1B23" w:rsidRDefault="006E1B23" w:rsidP="006E1B23">
      <w:pPr>
        <w:spacing w:line="720" w:lineRule="auto"/>
      </w:pPr>
    </w:p>
    <w:p w14:paraId="48BF7979" w14:textId="77777777" w:rsidR="006E1B23" w:rsidRDefault="006E1B23" w:rsidP="006E1B23">
      <w:pPr>
        <w:numPr>
          <w:ilvl w:val="0"/>
          <w:numId w:val="2"/>
        </w:numPr>
        <w:spacing w:line="720" w:lineRule="auto"/>
      </w:pPr>
      <w:r w:rsidRPr="006E1B23">
        <w:t>Prepare specific examples: “I increased basket size by…”</w:t>
      </w:r>
    </w:p>
    <w:p w14:paraId="6631D59A" w14:textId="77777777" w:rsidR="006E1B23" w:rsidRDefault="006E1B23" w:rsidP="006E1B23">
      <w:pPr>
        <w:pStyle w:val="ListParagraph"/>
      </w:pPr>
    </w:p>
    <w:p w14:paraId="1B74AD87" w14:textId="77777777" w:rsidR="006E1B23" w:rsidRPr="006E1B23" w:rsidRDefault="006E1B23" w:rsidP="006E1B23">
      <w:pPr>
        <w:spacing w:line="720" w:lineRule="auto"/>
      </w:pPr>
    </w:p>
    <w:p w14:paraId="74A3E6E7" w14:textId="77777777" w:rsidR="006E1B23" w:rsidRPr="006E1B23" w:rsidRDefault="006E1B23" w:rsidP="006E1B23">
      <w:pPr>
        <w:numPr>
          <w:ilvl w:val="0"/>
          <w:numId w:val="2"/>
        </w:numPr>
        <w:spacing w:line="720" w:lineRule="auto"/>
      </w:pPr>
      <w:r w:rsidRPr="006E1B23">
        <w:t>Ask for transportation or cost-of-living benefits if needed</w:t>
      </w:r>
    </w:p>
    <w:p w14:paraId="4F4CA68D" w14:textId="77777777" w:rsidR="00021188" w:rsidRDefault="00021188"/>
    <w:sectPr w:rsidR="00021188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BB9BB" w14:textId="77777777" w:rsidR="002A0A46" w:rsidRDefault="002A0A46" w:rsidP="006E1B23">
      <w:pPr>
        <w:spacing w:after="0" w:line="240" w:lineRule="auto"/>
      </w:pPr>
      <w:r>
        <w:separator/>
      </w:r>
    </w:p>
  </w:endnote>
  <w:endnote w:type="continuationSeparator" w:id="0">
    <w:p w14:paraId="39DE0709" w14:textId="77777777" w:rsidR="002A0A46" w:rsidRDefault="002A0A46" w:rsidP="006E1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9FD60" w14:textId="487B5A34" w:rsidR="006E1B23" w:rsidRDefault="006E1B23">
    <w:pPr>
      <w:pStyle w:val="Footer"/>
    </w:pPr>
    <w:r w:rsidRPr="006E1B23">
      <w:t xml:space="preserve">Want new urban success guides and career tools? Subscribe at </w:t>
    </w:r>
    <w:hyperlink r:id="rId1" w:tgtFrame="_new" w:history="1">
      <w:r w:rsidRPr="006E1B23">
        <w:rPr>
          <w:rStyle w:val="Hyperlink"/>
        </w:rPr>
        <w:t>www.cstorethrive.com</w:t>
      </w:r>
    </w:hyperlink>
    <w:r w:rsidRPr="006E1B23">
      <w:t xml:space="preserve"> ($10/month)</w:t>
    </w:r>
  </w:p>
  <w:p w14:paraId="64332FF0" w14:textId="77777777" w:rsidR="006E1B23" w:rsidRDefault="006E1B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971B5" w14:textId="77777777" w:rsidR="002A0A46" w:rsidRDefault="002A0A46" w:rsidP="006E1B23">
      <w:pPr>
        <w:spacing w:after="0" w:line="240" w:lineRule="auto"/>
      </w:pPr>
      <w:r>
        <w:separator/>
      </w:r>
    </w:p>
  </w:footnote>
  <w:footnote w:type="continuationSeparator" w:id="0">
    <w:p w14:paraId="5E0D88B3" w14:textId="77777777" w:rsidR="002A0A46" w:rsidRDefault="002A0A46" w:rsidP="006E1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988397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8C1991" w14:textId="4A4223B3" w:rsidR="006E1B23" w:rsidRDefault="006E1B2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763ADA" w14:textId="77777777" w:rsidR="006E1B23" w:rsidRDefault="006E1B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AC7DC3"/>
    <w:multiLevelType w:val="multilevel"/>
    <w:tmpl w:val="E978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181759"/>
    <w:multiLevelType w:val="multilevel"/>
    <w:tmpl w:val="AE1E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6222579">
    <w:abstractNumId w:val="0"/>
  </w:num>
  <w:num w:numId="2" w16cid:durableId="91319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B23"/>
    <w:rsid w:val="00021188"/>
    <w:rsid w:val="00036B38"/>
    <w:rsid w:val="000758D2"/>
    <w:rsid w:val="002A0A46"/>
    <w:rsid w:val="00332177"/>
    <w:rsid w:val="0037729D"/>
    <w:rsid w:val="005E424D"/>
    <w:rsid w:val="005E5395"/>
    <w:rsid w:val="006E1B23"/>
    <w:rsid w:val="008E2F09"/>
    <w:rsid w:val="009C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6F5B7"/>
  <w15:chartTrackingRefBased/>
  <w15:docId w15:val="{BC2B6855-AD7E-4DA7-A3CE-4EFFA98E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1B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B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1B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1B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1B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1B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1B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1B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1B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B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1B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1B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1B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1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1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1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1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1B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1B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1B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1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1B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1B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1B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1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1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1B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1B23"/>
    <w:rPr>
      <w:b/>
      <w:bCs/>
      <w:smallCaps/>
      <w:color w:val="0F4761" w:themeColor="accent1" w:themeShade="BF"/>
      <w:spacing w:val="5"/>
    </w:rPr>
  </w:style>
  <w:style w:type="table" w:styleId="GridTable4-Accent1">
    <w:name w:val="Grid Table 4 Accent 1"/>
    <w:basedOn w:val="TableNormal"/>
    <w:uiPriority w:val="49"/>
    <w:rsid w:val="006E1B23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6E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B23"/>
  </w:style>
  <w:style w:type="paragraph" w:styleId="Footer">
    <w:name w:val="footer"/>
    <w:basedOn w:val="Normal"/>
    <w:link w:val="FooterChar"/>
    <w:uiPriority w:val="99"/>
    <w:unhideWhenUsed/>
    <w:rsid w:val="006E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B23"/>
  </w:style>
  <w:style w:type="character" w:styleId="Hyperlink">
    <w:name w:val="Hyperlink"/>
    <w:basedOn w:val="DefaultParagraphFont"/>
    <w:uiPriority w:val="99"/>
    <w:unhideWhenUsed/>
    <w:rsid w:val="006E1B2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1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8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storethr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Hernandez</dc:creator>
  <cp:keywords/>
  <dc:description/>
  <cp:lastModifiedBy>Michael Hernandez</cp:lastModifiedBy>
  <cp:revision>2</cp:revision>
  <dcterms:created xsi:type="dcterms:W3CDTF">2025-06-14T13:22:00Z</dcterms:created>
  <dcterms:modified xsi:type="dcterms:W3CDTF">2025-06-14T13:35:00Z</dcterms:modified>
</cp:coreProperties>
</file>