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CC0F" w14:textId="77777777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The Category Champion Toolkit: Store Organization Mastery Starter Pack</w:t>
      </w:r>
    </w:p>
    <w:p w14:paraId="04245091" w14:textId="77777777" w:rsidR="00E35A32" w:rsidRPr="00E35A32" w:rsidRDefault="00E35A32" w:rsidP="00E35A32">
      <w:r w:rsidRPr="00E35A32">
        <w:rPr>
          <w:b/>
          <w:bCs/>
        </w:rPr>
        <w:t xml:space="preserve">Practical tools for smarter store </w:t>
      </w:r>
      <w:proofErr w:type="gramStart"/>
      <w:r w:rsidRPr="00E35A32">
        <w:rPr>
          <w:b/>
          <w:bCs/>
        </w:rPr>
        <w:t>organization—use</w:t>
      </w:r>
      <w:proofErr w:type="gramEnd"/>
      <w:r w:rsidRPr="00E35A32">
        <w:rPr>
          <w:b/>
          <w:bCs/>
        </w:rPr>
        <w:t xml:space="preserve"> today!</w:t>
      </w:r>
    </w:p>
    <w:p w14:paraId="00337A7C" w14:textId="77777777" w:rsidR="00E35A32" w:rsidRPr="00E35A32" w:rsidRDefault="00E35A32" w:rsidP="00E35A32">
      <w:r w:rsidRPr="00E35A32">
        <w:pict w14:anchorId="0838DE93">
          <v:rect id="_x0000_i1025" style="width:0;height:1.5pt" o:hralign="center" o:hrstd="t" o:hr="t" fillcolor="#a0a0a0" stroked="f"/>
        </w:pict>
      </w:r>
    </w:p>
    <w:p w14:paraId="51EE962D" w14:textId="77777777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1. Store Organization Assessment</w:t>
      </w:r>
    </w:p>
    <w:p w14:paraId="49041FDB" w14:textId="77777777" w:rsidR="00E35A32" w:rsidRPr="00E35A32" w:rsidRDefault="00E35A32" w:rsidP="00E35A32">
      <w:r w:rsidRPr="00E35A32">
        <w:rPr>
          <w:b/>
          <w:bCs/>
        </w:rPr>
        <w:t>Is Your Store Driving Customers Crazy? Check each that applies:</w:t>
      </w:r>
    </w:p>
    <w:p w14:paraId="3E46DED0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Customers ask for product locations at least once per shift</w:t>
      </w:r>
    </w:p>
    <w:p w14:paraId="3FDEABA0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Similar products are scattered across the store</w:t>
      </w:r>
    </w:p>
    <w:p w14:paraId="5C6AFFB3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Frequently shopped items are hard to find</w:t>
      </w:r>
    </w:p>
    <w:p w14:paraId="0FE0696C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Displays block main pathways or cause bottlenecks</w:t>
      </w:r>
    </w:p>
    <w:p w14:paraId="2F38FD39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Promotional items do not have clear signage</w:t>
      </w:r>
    </w:p>
    <w:p w14:paraId="385734E5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Seasonal items don’t rotate on time</w:t>
      </w:r>
    </w:p>
    <w:p w14:paraId="04951015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Employees need to check stockroom for basic items</w:t>
      </w:r>
    </w:p>
    <w:p w14:paraId="6596B5C4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Customers double back or circle aisles</w:t>
      </w:r>
    </w:p>
    <w:p w14:paraId="61C80C9F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Endcaps are cluttered or underused</w:t>
      </w:r>
    </w:p>
    <w:p w14:paraId="52992998" w14:textId="77777777" w:rsidR="00E35A32" w:rsidRPr="00E35A32" w:rsidRDefault="00E35A32" w:rsidP="00E35A32">
      <w:pPr>
        <w:numPr>
          <w:ilvl w:val="0"/>
          <w:numId w:val="1"/>
        </w:numPr>
      </w:pPr>
      <w:r w:rsidRPr="00E35A32">
        <w:t>☐ Checkout area is congested</w:t>
      </w:r>
    </w:p>
    <w:p w14:paraId="58DD9365" w14:textId="77777777" w:rsidR="00E35A32" w:rsidRPr="00E35A32" w:rsidRDefault="00E35A32" w:rsidP="00E35A32">
      <w:r w:rsidRPr="00E35A32">
        <w:rPr>
          <w:b/>
          <w:bCs/>
        </w:rPr>
        <w:t>Total Checks:</w:t>
      </w:r>
      <w:r w:rsidRPr="00E35A32">
        <w:t xml:space="preserve"> ____/10</w:t>
      </w:r>
    </w:p>
    <w:p w14:paraId="45FF4164" w14:textId="77777777" w:rsidR="005C05FA" w:rsidRDefault="005C05FA" w:rsidP="00E35A32">
      <w:pPr>
        <w:rPr>
          <w:b/>
          <w:bCs/>
        </w:rPr>
      </w:pPr>
    </w:p>
    <w:p w14:paraId="7BB47D4D" w14:textId="77777777" w:rsidR="005C05FA" w:rsidRDefault="005C05FA" w:rsidP="00E35A32">
      <w:pPr>
        <w:rPr>
          <w:b/>
          <w:bCs/>
        </w:rPr>
      </w:pPr>
    </w:p>
    <w:p w14:paraId="476C681A" w14:textId="6C7C6826" w:rsidR="00E35A32" w:rsidRPr="00E35A32" w:rsidRDefault="00E35A32" w:rsidP="00E35A32">
      <w:r w:rsidRPr="00E35A32">
        <w:rPr>
          <w:b/>
          <w:bCs/>
        </w:rPr>
        <w:t>Priority List:</w:t>
      </w:r>
      <w:r w:rsidRPr="00E35A32">
        <w:t xml:space="preserve"> List the top 3 issues to fix first:</w:t>
      </w:r>
    </w:p>
    <w:p w14:paraId="24E28231" w14:textId="77777777" w:rsidR="00E35A32" w:rsidRPr="00E35A32" w:rsidRDefault="00E35A32" w:rsidP="00E35A32">
      <w:pPr>
        <w:numPr>
          <w:ilvl w:val="0"/>
          <w:numId w:val="2"/>
        </w:numPr>
      </w:pPr>
      <w:r w:rsidRPr="00E35A32">
        <w:pict w14:anchorId="08BF6C59">
          <v:rect id="_x0000_i1026" style="width:0;height:1.5pt" o:hralign="center" o:hrstd="t" o:hr="t" fillcolor="#a0a0a0" stroked="f"/>
        </w:pict>
      </w:r>
    </w:p>
    <w:p w14:paraId="20A955FD" w14:textId="77777777" w:rsidR="00E35A32" w:rsidRPr="00E35A32" w:rsidRDefault="00E35A32" w:rsidP="00E35A32">
      <w:pPr>
        <w:numPr>
          <w:ilvl w:val="0"/>
          <w:numId w:val="2"/>
        </w:numPr>
      </w:pPr>
      <w:r w:rsidRPr="00E35A32">
        <w:pict w14:anchorId="32AC35A0">
          <v:rect id="_x0000_i1027" style="width:0;height:1.5pt" o:hralign="center" o:hrstd="t" o:hr="t" fillcolor="#a0a0a0" stroked="f"/>
        </w:pict>
      </w:r>
    </w:p>
    <w:p w14:paraId="1B5489A1" w14:textId="77777777" w:rsidR="00E35A32" w:rsidRPr="00E35A32" w:rsidRDefault="00E35A32" w:rsidP="00E35A32">
      <w:pPr>
        <w:numPr>
          <w:ilvl w:val="0"/>
          <w:numId w:val="2"/>
        </w:numPr>
      </w:pPr>
      <w:r w:rsidRPr="00E35A32">
        <w:pict w14:anchorId="139203CF">
          <v:rect id="_x0000_i1028" style="width:0;height:1.5pt" o:hralign="center" o:hrstd="t" o:hr="t" fillcolor="#a0a0a0" stroked="f"/>
        </w:pict>
      </w:r>
    </w:p>
    <w:p w14:paraId="15309A3E" w14:textId="77777777" w:rsidR="00E35A32" w:rsidRPr="00E35A32" w:rsidRDefault="00E35A32" w:rsidP="00E35A32">
      <w:r w:rsidRPr="00E35A32">
        <w:pict w14:anchorId="63A8D704">
          <v:rect id="_x0000_i1029" style="width:0;height:1.5pt" o:hralign="center" o:hrstd="t" o:hr="t" fillcolor="#a0a0a0" stroked="f"/>
        </w:pict>
      </w:r>
    </w:p>
    <w:p w14:paraId="45661C11" w14:textId="77777777" w:rsidR="005C05FA" w:rsidRDefault="005C05FA" w:rsidP="00E35A32">
      <w:pPr>
        <w:rPr>
          <w:b/>
          <w:bCs/>
        </w:rPr>
      </w:pPr>
    </w:p>
    <w:p w14:paraId="7A2351D5" w14:textId="77777777" w:rsidR="005C05FA" w:rsidRDefault="005C05FA" w:rsidP="00E35A32">
      <w:pPr>
        <w:rPr>
          <w:b/>
          <w:bCs/>
        </w:rPr>
      </w:pPr>
    </w:p>
    <w:p w14:paraId="708F462C" w14:textId="77777777" w:rsidR="005C05FA" w:rsidRDefault="005C05FA" w:rsidP="00E35A32">
      <w:pPr>
        <w:rPr>
          <w:b/>
          <w:bCs/>
        </w:rPr>
      </w:pPr>
    </w:p>
    <w:p w14:paraId="0499EB35" w14:textId="7E9D388C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2. Customer Observation Tracker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176"/>
        <w:gridCol w:w="3240"/>
        <w:gridCol w:w="3870"/>
      </w:tblGrid>
      <w:tr w:rsidR="005C05FA" w:rsidRPr="00E35A32" w14:paraId="328E6AFE" w14:textId="77777777" w:rsidTr="005C05FA">
        <w:trPr>
          <w:tblHeader/>
          <w:tblCellSpacing w:w="15" w:type="dxa"/>
        </w:trPr>
        <w:tc>
          <w:tcPr>
            <w:tcW w:w="1024" w:type="dxa"/>
            <w:vAlign w:val="center"/>
            <w:hideMark/>
          </w:tcPr>
          <w:p w14:paraId="1FE109F3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Date</w:t>
            </w:r>
          </w:p>
        </w:tc>
        <w:tc>
          <w:tcPr>
            <w:tcW w:w="1146" w:type="dxa"/>
            <w:vAlign w:val="center"/>
            <w:hideMark/>
          </w:tcPr>
          <w:p w14:paraId="174783E0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Time</w:t>
            </w:r>
          </w:p>
        </w:tc>
        <w:tc>
          <w:tcPr>
            <w:tcW w:w="3210" w:type="dxa"/>
            <w:vAlign w:val="center"/>
            <w:hideMark/>
          </w:tcPr>
          <w:p w14:paraId="2D9ADEA0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Customer Issue Observed</w:t>
            </w:r>
          </w:p>
        </w:tc>
        <w:tc>
          <w:tcPr>
            <w:tcW w:w="3825" w:type="dxa"/>
            <w:vAlign w:val="center"/>
            <w:hideMark/>
          </w:tcPr>
          <w:p w14:paraId="295B6715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Action Taken</w:t>
            </w:r>
          </w:p>
        </w:tc>
      </w:tr>
      <w:tr w:rsidR="005C05FA" w:rsidRPr="00E35A32" w14:paraId="11C35A51" w14:textId="77777777" w:rsidTr="005C05FA">
        <w:trPr>
          <w:trHeight w:val="1058"/>
          <w:tblCellSpacing w:w="15" w:type="dxa"/>
        </w:trPr>
        <w:tc>
          <w:tcPr>
            <w:tcW w:w="1024" w:type="dxa"/>
            <w:vAlign w:val="center"/>
            <w:hideMark/>
          </w:tcPr>
          <w:p w14:paraId="1CAB6E5D" w14:textId="77777777" w:rsidR="00E35A32" w:rsidRPr="00E35A32" w:rsidRDefault="00E35A32" w:rsidP="00E35A32">
            <w:pPr>
              <w:rPr>
                <w:b/>
                <w:bCs/>
              </w:rPr>
            </w:pPr>
          </w:p>
        </w:tc>
        <w:tc>
          <w:tcPr>
            <w:tcW w:w="1146" w:type="dxa"/>
            <w:vAlign w:val="center"/>
            <w:hideMark/>
          </w:tcPr>
          <w:p w14:paraId="77B5A253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0E21415E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2CD56653" w14:textId="77777777" w:rsidR="00E35A32" w:rsidRPr="00E35A32" w:rsidRDefault="00E35A32" w:rsidP="00E35A32"/>
        </w:tc>
      </w:tr>
      <w:tr w:rsidR="005C05FA" w:rsidRPr="00E35A32" w14:paraId="54DBED1F" w14:textId="77777777" w:rsidTr="005C05FA">
        <w:trPr>
          <w:tblCellSpacing w:w="15" w:type="dxa"/>
        </w:trPr>
        <w:tc>
          <w:tcPr>
            <w:tcW w:w="1024" w:type="dxa"/>
            <w:vAlign w:val="center"/>
            <w:hideMark/>
          </w:tcPr>
          <w:p w14:paraId="0E6C98F1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7733FBE9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205419D9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55706B94" w14:textId="77777777" w:rsidR="00E35A32" w:rsidRPr="00E35A32" w:rsidRDefault="00E35A32" w:rsidP="00E35A32"/>
        </w:tc>
      </w:tr>
      <w:tr w:rsidR="005C05FA" w:rsidRPr="00E35A32" w14:paraId="1D65035D" w14:textId="77777777" w:rsidTr="005C05FA">
        <w:trPr>
          <w:trHeight w:val="1256"/>
          <w:tblCellSpacing w:w="15" w:type="dxa"/>
        </w:trPr>
        <w:tc>
          <w:tcPr>
            <w:tcW w:w="1024" w:type="dxa"/>
            <w:vAlign w:val="center"/>
            <w:hideMark/>
          </w:tcPr>
          <w:p w14:paraId="1424AEBB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5E50080F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3F521645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4B2D2158" w14:textId="77777777" w:rsidR="00E35A32" w:rsidRPr="00E35A32" w:rsidRDefault="00E35A32" w:rsidP="00E35A32"/>
        </w:tc>
      </w:tr>
      <w:tr w:rsidR="005C05FA" w:rsidRPr="00E35A32" w14:paraId="723540F1" w14:textId="77777777" w:rsidTr="005C05FA">
        <w:trPr>
          <w:tblCellSpacing w:w="15" w:type="dxa"/>
        </w:trPr>
        <w:tc>
          <w:tcPr>
            <w:tcW w:w="1024" w:type="dxa"/>
            <w:vAlign w:val="center"/>
            <w:hideMark/>
          </w:tcPr>
          <w:p w14:paraId="473ECAD2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4EF7B16E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0F5EAC52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3E0573B8" w14:textId="77777777" w:rsidR="00E35A32" w:rsidRPr="00E35A32" w:rsidRDefault="00E35A32" w:rsidP="00E35A32"/>
        </w:tc>
      </w:tr>
      <w:tr w:rsidR="005C05FA" w:rsidRPr="00E35A32" w14:paraId="4E8FC512" w14:textId="77777777" w:rsidTr="005C05FA">
        <w:trPr>
          <w:trHeight w:val="1193"/>
          <w:tblCellSpacing w:w="15" w:type="dxa"/>
        </w:trPr>
        <w:tc>
          <w:tcPr>
            <w:tcW w:w="1024" w:type="dxa"/>
            <w:vAlign w:val="center"/>
            <w:hideMark/>
          </w:tcPr>
          <w:p w14:paraId="00095B5C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02028B01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369B49C8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7E6A496D" w14:textId="77777777" w:rsidR="00E35A32" w:rsidRPr="00E35A32" w:rsidRDefault="00E35A32" w:rsidP="00E35A32"/>
        </w:tc>
      </w:tr>
      <w:tr w:rsidR="005C05FA" w:rsidRPr="00E35A32" w14:paraId="04571D4C" w14:textId="77777777" w:rsidTr="005C05FA">
        <w:trPr>
          <w:tblCellSpacing w:w="15" w:type="dxa"/>
        </w:trPr>
        <w:tc>
          <w:tcPr>
            <w:tcW w:w="1024" w:type="dxa"/>
            <w:vAlign w:val="center"/>
            <w:hideMark/>
          </w:tcPr>
          <w:p w14:paraId="7C8821B8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0D829C6A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66B738B1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1E06C242" w14:textId="77777777" w:rsidR="00E35A32" w:rsidRPr="00E35A32" w:rsidRDefault="00E35A32" w:rsidP="00E35A32"/>
        </w:tc>
      </w:tr>
      <w:tr w:rsidR="005C05FA" w:rsidRPr="00E35A32" w14:paraId="52BD989D" w14:textId="77777777" w:rsidTr="005C05FA">
        <w:trPr>
          <w:trHeight w:val="752"/>
          <w:tblCellSpacing w:w="15" w:type="dxa"/>
        </w:trPr>
        <w:tc>
          <w:tcPr>
            <w:tcW w:w="1024" w:type="dxa"/>
            <w:vAlign w:val="center"/>
            <w:hideMark/>
          </w:tcPr>
          <w:p w14:paraId="1D0B8C62" w14:textId="77777777" w:rsidR="00E35A32" w:rsidRPr="00E35A32" w:rsidRDefault="00E35A32" w:rsidP="00E35A32"/>
        </w:tc>
        <w:tc>
          <w:tcPr>
            <w:tcW w:w="1146" w:type="dxa"/>
            <w:vAlign w:val="center"/>
            <w:hideMark/>
          </w:tcPr>
          <w:p w14:paraId="5F153FAD" w14:textId="77777777" w:rsidR="00E35A32" w:rsidRPr="00E35A32" w:rsidRDefault="00E35A32" w:rsidP="00E35A32"/>
        </w:tc>
        <w:tc>
          <w:tcPr>
            <w:tcW w:w="3210" w:type="dxa"/>
            <w:vAlign w:val="center"/>
            <w:hideMark/>
          </w:tcPr>
          <w:p w14:paraId="4D38B2E7" w14:textId="77777777" w:rsidR="00E35A32" w:rsidRPr="00E35A32" w:rsidRDefault="00E35A32" w:rsidP="00E35A32"/>
        </w:tc>
        <w:tc>
          <w:tcPr>
            <w:tcW w:w="3825" w:type="dxa"/>
            <w:vAlign w:val="center"/>
            <w:hideMark/>
          </w:tcPr>
          <w:p w14:paraId="133426B5" w14:textId="77777777" w:rsidR="00E35A32" w:rsidRPr="00E35A32" w:rsidRDefault="00E35A32" w:rsidP="00E35A32"/>
        </w:tc>
      </w:tr>
    </w:tbl>
    <w:p w14:paraId="4E9494FA" w14:textId="77777777" w:rsidR="00E35A32" w:rsidRPr="00E35A32" w:rsidRDefault="00E35A32" w:rsidP="00E35A32">
      <w:r w:rsidRPr="00E35A32">
        <w:rPr>
          <w:i/>
          <w:iCs/>
        </w:rPr>
        <w:t>Use this log for one week—then review where to improve.</w:t>
      </w:r>
    </w:p>
    <w:p w14:paraId="4630726F" w14:textId="77777777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3. Category Logic Decision Tree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8"/>
        <w:gridCol w:w="957"/>
      </w:tblGrid>
      <w:tr w:rsidR="00E35A32" w:rsidRPr="00E35A32" w14:paraId="50AC653E" w14:textId="77777777" w:rsidTr="00E35A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A2ED6E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14:paraId="447B7E63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Yes / No</w:t>
            </w:r>
          </w:p>
        </w:tc>
      </w:tr>
      <w:tr w:rsidR="00E35A32" w:rsidRPr="00E35A32" w14:paraId="0D7D3BD1" w14:textId="77777777" w:rsidTr="005C05F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EE18" w14:textId="77777777" w:rsidR="00E35A32" w:rsidRPr="00E35A32" w:rsidRDefault="00E35A32" w:rsidP="00E35A32">
            <w:r w:rsidRPr="00E35A32">
              <w:t>Would a new shopper find this product without asking?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B7C8" w14:textId="77777777" w:rsidR="00E35A32" w:rsidRPr="00E35A32" w:rsidRDefault="00E35A32" w:rsidP="00E35A32"/>
        </w:tc>
      </w:tr>
      <w:tr w:rsidR="00E35A32" w:rsidRPr="00E35A32" w14:paraId="2F935080" w14:textId="77777777" w:rsidTr="005C05F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7CCC" w14:textId="77777777" w:rsidR="00E35A32" w:rsidRPr="00E35A32" w:rsidRDefault="00E35A32" w:rsidP="00E35A32">
            <w:r w:rsidRPr="00E35A32">
              <w:t>Is this item placed with similar or complementary products?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69C" w14:textId="77777777" w:rsidR="00E35A32" w:rsidRPr="00E35A32" w:rsidRDefault="00E35A32" w:rsidP="00E35A32"/>
        </w:tc>
      </w:tr>
      <w:tr w:rsidR="00E35A32" w:rsidRPr="00E35A32" w14:paraId="10FEA1E2" w14:textId="77777777" w:rsidTr="005C05F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052" w14:textId="77777777" w:rsidR="00E35A32" w:rsidRPr="00E35A32" w:rsidRDefault="00E35A32" w:rsidP="00E35A32">
            <w:r w:rsidRPr="00E35A32">
              <w:t>Is the location visible from a main aisle?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11F" w14:textId="77777777" w:rsidR="00E35A32" w:rsidRPr="00E35A32" w:rsidRDefault="00E35A32" w:rsidP="00E35A32"/>
        </w:tc>
      </w:tr>
      <w:tr w:rsidR="00E35A32" w:rsidRPr="00E35A32" w14:paraId="695CE2DA" w14:textId="77777777" w:rsidTr="005C05F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279C" w14:textId="77777777" w:rsidR="00E35A32" w:rsidRPr="00E35A32" w:rsidRDefault="00E35A32" w:rsidP="00E35A32">
            <w:r w:rsidRPr="00E35A32">
              <w:t>Does signage clearly indicate category or promotion?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13F" w14:textId="77777777" w:rsidR="00E35A32" w:rsidRPr="00E35A32" w:rsidRDefault="00E35A32" w:rsidP="00E35A32"/>
        </w:tc>
      </w:tr>
      <w:tr w:rsidR="00E35A32" w:rsidRPr="00E35A32" w14:paraId="59F4B50D" w14:textId="77777777" w:rsidTr="005C05F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C4A6" w14:textId="77777777" w:rsidR="00E35A32" w:rsidRPr="00E35A32" w:rsidRDefault="00E35A32" w:rsidP="00E35A32">
            <w:r w:rsidRPr="00E35A32">
              <w:t>Would you buy this item here if you were a customer?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D05" w14:textId="77777777" w:rsidR="00E35A32" w:rsidRPr="00E35A32" w:rsidRDefault="00E35A32" w:rsidP="00E35A32"/>
        </w:tc>
      </w:tr>
    </w:tbl>
    <w:p w14:paraId="1BD2A491" w14:textId="77777777" w:rsidR="00E35A32" w:rsidRPr="00E35A32" w:rsidRDefault="00E35A32" w:rsidP="00E35A32">
      <w:r w:rsidRPr="00E35A32">
        <w:rPr>
          <w:i/>
          <w:iCs/>
        </w:rPr>
        <w:t>If you answer "No" to any, review your category logic!</w:t>
      </w:r>
    </w:p>
    <w:p w14:paraId="75EDA260" w14:textId="77777777" w:rsidR="005C05FA" w:rsidRDefault="005C05FA" w:rsidP="00E35A32">
      <w:pPr>
        <w:rPr>
          <w:b/>
          <w:bCs/>
        </w:rPr>
      </w:pPr>
    </w:p>
    <w:p w14:paraId="57E7084F" w14:textId="77777777" w:rsidR="005C05FA" w:rsidRDefault="005C05FA" w:rsidP="00E35A32">
      <w:pPr>
        <w:rPr>
          <w:b/>
          <w:bCs/>
        </w:rPr>
      </w:pPr>
    </w:p>
    <w:p w14:paraId="4D89FF5F" w14:textId="423A76A9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lastRenderedPageBreak/>
        <w:t>4. Cross-Merchandising Opportunity Finder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687"/>
        <w:gridCol w:w="2658"/>
        <w:gridCol w:w="2160"/>
      </w:tblGrid>
      <w:tr w:rsidR="00E35A32" w:rsidRPr="00E35A32" w14:paraId="77B4797B" w14:textId="77777777" w:rsidTr="005C05FA">
        <w:trPr>
          <w:trHeight w:val="43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16ADAA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Primary Product</w:t>
            </w:r>
          </w:p>
        </w:tc>
        <w:tc>
          <w:tcPr>
            <w:tcW w:w="0" w:type="auto"/>
            <w:vAlign w:val="center"/>
            <w:hideMark/>
          </w:tcPr>
          <w:p w14:paraId="7B11178A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Paired Product</w:t>
            </w:r>
          </w:p>
        </w:tc>
        <w:tc>
          <w:tcPr>
            <w:tcW w:w="2628" w:type="dxa"/>
            <w:vAlign w:val="center"/>
            <w:hideMark/>
          </w:tcPr>
          <w:p w14:paraId="59C0FF98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Location/Display</w:t>
            </w:r>
          </w:p>
        </w:tc>
        <w:tc>
          <w:tcPr>
            <w:tcW w:w="2115" w:type="dxa"/>
            <w:vAlign w:val="center"/>
            <w:hideMark/>
          </w:tcPr>
          <w:p w14:paraId="5C1A4ACD" w14:textId="77777777" w:rsidR="00E35A32" w:rsidRPr="00E35A32" w:rsidRDefault="00E35A32" w:rsidP="00E35A32">
            <w:pPr>
              <w:rPr>
                <w:b/>
                <w:bCs/>
              </w:rPr>
            </w:pPr>
            <w:r w:rsidRPr="00E35A32">
              <w:rPr>
                <w:b/>
                <w:bCs/>
              </w:rPr>
              <w:t>Sales Impact (Y/N)</w:t>
            </w:r>
          </w:p>
        </w:tc>
      </w:tr>
      <w:tr w:rsidR="00E35A32" w:rsidRPr="00E35A32" w14:paraId="1A12BBD1" w14:textId="77777777" w:rsidTr="005C05FA">
        <w:trPr>
          <w:trHeight w:val="662"/>
          <w:tblCellSpacing w:w="15" w:type="dxa"/>
        </w:trPr>
        <w:tc>
          <w:tcPr>
            <w:tcW w:w="0" w:type="auto"/>
            <w:vAlign w:val="center"/>
            <w:hideMark/>
          </w:tcPr>
          <w:p w14:paraId="61A549CF" w14:textId="77777777" w:rsidR="00E35A32" w:rsidRPr="00E35A32" w:rsidRDefault="00E35A32" w:rsidP="00E35A3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D0D7A38" w14:textId="77777777" w:rsidR="00E35A32" w:rsidRPr="00E35A32" w:rsidRDefault="00E35A32" w:rsidP="00E35A32"/>
        </w:tc>
        <w:tc>
          <w:tcPr>
            <w:tcW w:w="2628" w:type="dxa"/>
            <w:vAlign w:val="center"/>
            <w:hideMark/>
          </w:tcPr>
          <w:p w14:paraId="29167F07" w14:textId="77777777" w:rsidR="00E35A32" w:rsidRPr="00E35A32" w:rsidRDefault="00E35A32" w:rsidP="00E35A32"/>
        </w:tc>
        <w:tc>
          <w:tcPr>
            <w:tcW w:w="2115" w:type="dxa"/>
            <w:vAlign w:val="center"/>
            <w:hideMark/>
          </w:tcPr>
          <w:p w14:paraId="5F13EA5C" w14:textId="77777777" w:rsidR="00E35A32" w:rsidRPr="00E35A32" w:rsidRDefault="00E35A32" w:rsidP="00E35A32"/>
        </w:tc>
      </w:tr>
      <w:tr w:rsidR="00E35A32" w:rsidRPr="00E35A32" w14:paraId="28C2D2DF" w14:textId="77777777" w:rsidTr="005C05FA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5BBC0615" w14:textId="77777777" w:rsidR="00E35A32" w:rsidRPr="00E35A32" w:rsidRDefault="00E35A32" w:rsidP="00E35A32"/>
        </w:tc>
        <w:tc>
          <w:tcPr>
            <w:tcW w:w="0" w:type="auto"/>
            <w:vAlign w:val="center"/>
            <w:hideMark/>
          </w:tcPr>
          <w:p w14:paraId="57424691" w14:textId="77777777" w:rsidR="00E35A32" w:rsidRPr="00E35A32" w:rsidRDefault="00E35A32" w:rsidP="00E35A32"/>
        </w:tc>
        <w:tc>
          <w:tcPr>
            <w:tcW w:w="2628" w:type="dxa"/>
            <w:vAlign w:val="center"/>
            <w:hideMark/>
          </w:tcPr>
          <w:p w14:paraId="249A1AF2" w14:textId="77777777" w:rsidR="00E35A32" w:rsidRPr="00E35A32" w:rsidRDefault="00E35A32" w:rsidP="00E35A32"/>
        </w:tc>
        <w:tc>
          <w:tcPr>
            <w:tcW w:w="2115" w:type="dxa"/>
            <w:vAlign w:val="center"/>
            <w:hideMark/>
          </w:tcPr>
          <w:p w14:paraId="47086977" w14:textId="77777777" w:rsidR="00E35A32" w:rsidRPr="00E35A32" w:rsidRDefault="00E35A32" w:rsidP="00E35A32"/>
        </w:tc>
      </w:tr>
      <w:tr w:rsidR="00E35A32" w:rsidRPr="00E35A32" w14:paraId="5D4F532A" w14:textId="77777777" w:rsidTr="005C05FA">
        <w:trPr>
          <w:trHeight w:val="446"/>
          <w:tblCellSpacing w:w="15" w:type="dxa"/>
        </w:trPr>
        <w:tc>
          <w:tcPr>
            <w:tcW w:w="0" w:type="auto"/>
            <w:vAlign w:val="center"/>
            <w:hideMark/>
          </w:tcPr>
          <w:p w14:paraId="55208A47" w14:textId="77777777" w:rsidR="00E35A32" w:rsidRPr="00E35A32" w:rsidRDefault="00E35A32" w:rsidP="00E35A32"/>
        </w:tc>
        <w:tc>
          <w:tcPr>
            <w:tcW w:w="0" w:type="auto"/>
            <w:vAlign w:val="center"/>
            <w:hideMark/>
          </w:tcPr>
          <w:p w14:paraId="5C65BAC1" w14:textId="77777777" w:rsidR="00E35A32" w:rsidRPr="00E35A32" w:rsidRDefault="00E35A32" w:rsidP="00E35A32"/>
        </w:tc>
        <w:tc>
          <w:tcPr>
            <w:tcW w:w="2628" w:type="dxa"/>
            <w:vAlign w:val="center"/>
            <w:hideMark/>
          </w:tcPr>
          <w:p w14:paraId="45BA6CB5" w14:textId="77777777" w:rsidR="00E35A32" w:rsidRPr="00E35A32" w:rsidRDefault="00E35A32" w:rsidP="00E35A32"/>
        </w:tc>
        <w:tc>
          <w:tcPr>
            <w:tcW w:w="2115" w:type="dxa"/>
            <w:vAlign w:val="center"/>
            <w:hideMark/>
          </w:tcPr>
          <w:p w14:paraId="1BE9397E" w14:textId="77777777" w:rsidR="00E35A32" w:rsidRPr="00E35A32" w:rsidRDefault="00E35A32" w:rsidP="00E35A32"/>
        </w:tc>
      </w:tr>
      <w:tr w:rsidR="00E35A32" w:rsidRPr="00E35A32" w14:paraId="5953CC1F" w14:textId="77777777" w:rsidTr="005C05FA">
        <w:trPr>
          <w:trHeight w:val="518"/>
          <w:tblCellSpacing w:w="15" w:type="dxa"/>
        </w:trPr>
        <w:tc>
          <w:tcPr>
            <w:tcW w:w="0" w:type="auto"/>
            <w:vAlign w:val="center"/>
            <w:hideMark/>
          </w:tcPr>
          <w:p w14:paraId="47365B88" w14:textId="77777777" w:rsidR="00E35A32" w:rsidRPr="00E35A32" w:rsidRDefault="00E35A32" w:rsidP="00E35A32"/>
        </w:tc>
        <w:tc>
          <w:tcPr>
            <w:tcW w:w="0" w:type="auto"/>
            <w:vAlign w:val="center"/>
            <w:hideMark/>
          </w:tcPr>
          <w:p w14:paraId="0B62521E" w14:textId="77777777" w:rsidR="00E35A32" w:rsidRPr="00E35A32" w:rsidRDefault="00E35A32" w:rsidP="00E35A32"/>
        </w:tc>
        <w:tc>
          <w:tcPr>
            <w:tcW w:w="2628" w:type="dxa"/>
            <w:vAlign w:val="center"/>
            <w:hideMark/>
          </w:tcPr>
          <w:p w14:paraId="55F4F6FA" w14:textId="77777777" w:rsidR="00E35A32" w:rsidRPr="00E35A32" w:rsidRDefault="00E35A32" w:rsidP="00E35A32"/>
        </w:tc>
        <w:tc>
          <w:tcPr>
            <w:tcW w:w="2115" w:type="dxa"/>
            <w:vAlign w:val="center"/>
            <w:hideMark/>
          </w:tcPr>
          <w:p w14:paraId="31B3C9DC" w14:textId="77777777" w:rsidR="00E35A32" w:rsidRPr="00E35A32" w:rsidRDefault="00E35A32" w:rsidP="00E35A32"/>
        </w:tc>
      </w:tr>
      <w:tr w:rsidR="00E35A32" w:rsidRPr="00E35A32" w14:paraId="62C848B5" w14:textId="77777777" w:rsidTr="005C05FA">
        <w:trPr>
          <w:trHeight w:val="608"/>
          <w:tblCellSpacing w:w="15" w:type="dxa"/>
        </w:trPr>
        <w:tc>
          <w:tcPr>
            <w:tcW w:w="0" w:type="auto"/>
            <w:vAlign w:val="center"/>
            <w:hideMark/>
          </w:tcPr>
          <w:p w14:paraId="7ECA9ADF" w14:textId="77777777" w:rsidR="00E35A32" w:rsidRPr="00E35A32" w:rsidRDefault="00E35A32" w:rsidP="00E35A32"/>
        </w:tc>
        <w:tc>
          <w:tcPr>
            <w:tcW w:w="0" w:type="auto"/>
            <w:vAlign w:val="center"/>
            <w:hideMark/>
          </w:tcPr>
          <w:p w14:paraId="3DA46681" w14:textId="77777777" w:rsidR="00E35A32" w:rsidRPr="00E35A32" w:rsidRDefault="00E35A32" w:rsidP="00E35A32"/>
        </w:tc>
        <w:tc>
          <w:tcPr>
            <w:tcW w:w="2628" w:type="dxa"/>
            <w:vAlign w:val="center"/>
            <w:hideMark/>
          </w:tcPr>
          <w:p w14:paraId="66FD48B0" w14:textId="77777777" w:rsidR="00E35A32" w:rsidRPr="00E35A32" w:rsidRDefault="00E35A32" w:rsidP="00E35A32"/>
        </w:tc>
        <w:tc>
          <w:tcPr>
            <w:tcW w:w="2115" w:type="dxa"/>
            <w:vAlign w:val="center"/>
            <w:hideMark/>
          </w:tcPr>
          <w:p w14:paraId="1DDA825F" w14:textId="77777777" w:rsidR="00E35A32" w:rsidRPr="00E35A32" w:rsidRDefault="00E35A32" w:rsidP="00E35A32"/>
        </w:tc>
      </w:tr>
    </w:tbl>
    <w:p w14:paraId="389A2B8F" w14:textId="77777777" w:rsidR="00E35A32" w:rsidRPr="00E35A32" w:rsidRDefault="00E35A32" w:rsidP="00E35A32">
      <w:r w:rsidRPr="00E35A32">
        <w:rPr>
          <w:i/>
          <w:iCs/>
        </w:rPr>
        <w:t>Identify and test pairs—record what boosts sales!</w:t>
      </w:r>
    </w:p>
    <w:p w14:paraId="0D85E4B2" w14:textId="3A36E594" w:rsidR="00E35A32" w:rsidRPr="00E35A32" w:rsidRDefault="00E35A32" w:rsidP="00E35A32"/>
    <w:p w14:paraId="64A328AD" w14:textId="77777777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5. Seasonal Category Adjustment Template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14"/>
        <w:gridCol w:w="3900"/>
        <w:gridCol w:w="2007"/>
      </w:tblGrid>
      <w:tr w:rsidR="00E35A32" w:rsidRPr="00E35A32" w14:paraId="73EBA4A1" w14:textId="77777777" w:rsidTr="00E3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5C4E89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Month/Season</w:t>
            </w:r>
          </w:p>
        </w:tc>
        <w:tc>
          <w:tcPr>
            <w:tcW w:w="0" w:type="auto"/>
            <w:hideMark/>
          </w:tcPr>
          <w:p w14:paraId="0A3DC7DF" w14:textId="77777777" w:rsidR="00E35A32" w:rsidRPr="00E35A32" w:rsidRDefault="00E35A32" w:rsidP="00E35A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5A32">
              <w:t>Display/Category Change Needed</w:t>
            </w:r>
          </w:p>
        </w:tc>
        <w:tc>
          <w:tcPr>
            <w:tcW w:w="0" w:type="auto"/>
            <w:hideMark/>
          </w:tcPr>
          <w:p w14:paraId="7F297147" w14:textId="77777777" w:rsidR="00E35A32" w:rsidRPr="00E35A32" w:rsidRDefault="00E35A32" w:rsidP="00E35A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5A32">
              <w:t>Date Completed</w:t>
            </w:r>
          </w:p>
        </w:tc>
      </w:tr>
      <w:tr w:rsidR="00E35A32" w:rsidRPr="00E35A32" w14:paraId="4E8AA24B" w14:textId="77777777" w:rsidTr="005C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17ADCC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January/Winter</w:t>
            </w:r>
          </w:p>
        </w:tc>
        <w:tc>
          <w:tcPr>
            <w:tcW w:w="0" w:type="auto"/>
            <w:hideMark/>
          </w:tcPr>
          <w:p w14:paraId="517347F2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E9BEAC7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A32" w:rsidRPr="00E35A32" w14:paraId="79973A27" w14:textId="77777777" w:rsidTr="005C05FA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0F475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April/Spring</w:t>
            </w:r>
          </w:p>
        </w:tc>
        <w:tc>
          <w:tcPr>
            <w:tcW w:w="0" w:type="auto"/>
            <w:hideMark/>
          </w:tcPr>
          <w:p w14:paraId="692F04D8" w14:textId="77777777" w:rsidR="00E35A32" w:rsidRPr="00E35A32" w:rsidRDefault="00E35A32" w:rsidP="00E35A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BD9B23A" w14:textId="77777777" w:rsidR="00E35A32" w:rsidRPr="00E35A32" w:rsidRDefault="00E35A32" w:rsidP="00E35A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A32" w:rsidRPr="00E35A32" w14:paraId="74AB23BF" w14:textId="77777777" w:rsidTr="005C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ED744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July/Summer</w:t>
            </w:r>
          </w:p>
        </w:tc>
        <w:tc>
          <w:tcPr>
            <w:tcW w:w="0" w:type="auto"/>
            <w:hideMark/>
          </w:tcPr>
          <w:p w14:paraId="1DB5112A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6603A58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A32" w:rsidRPr="00E35A32" w14:paraId="402F78CF" w14:textId="77777777" w:rsidTr="005C05FA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875829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October/Fall</w:t>
            </w:r>
          </w:p>
        </w:tc>
        <w:tc>
          <w:tcPr>
            <w:tcW w:w="0" w:type="auto"/>
            <w:hideMark/>
          </w:tcPr>
          <w:p w14:paraId="374E0DD0" w14:textId="77777777" w:rsidR="00E35A32" w:rsidRPr="00E35A32" w:rsidRDefault="00E35A32" w:rsidP="00E35A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874B423" w14:textId="77777777" w:rsidR="00E35A32" w:rsidRPr="00E35A32" w:rsidRDefault="00E35A32" w:rsidP="00E35A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A32" w:rsidRPr="00E35A32" w14:paraId="7F8EF01F" w14:textId="77777777" w:rsidTr="005C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3A6BB9" w14:textId="77777777" w:rsidR="00E35A32" w:rsidRPr="00E35A32" w:rsidRDefault="00E35A32" w:rsidP="00E35A32">
            <w:pPr>
              <w:spacing w:after="160" w:line="278" w:lineRule="auto"/>
            </w:pPr>
            <w:r w:rsidRPr="00E35A32">
              <w:t>December/Holidays</w:t>
            </w:r>
          </w:p>
        </w:tc>
        <w:tc>
          <w:tcPr>
            <w:tcW w:w="0" w:type="auto"/>
            <w:hideMark/>
          </w:tcPr>
          <w:p w14:paraId="74437FD4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C8BF04F" w14:textId="77777777" w:rsidR="00E35A32" w:rsidRPr="00E35A32" w:rsidRDefault="00E35A32" w:rsidP="00E35A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F4C4A2" w14:textId="67F2E14D" w:rsidR="00E35A32" w:rsidRPr="00E35A32" w:rsidRDefault="005C05FA" w:rsidP="00E35A32">
      <w:pPr>
        <w:rPr>
          <w:b/>
          <w:bCs/>
        </w:rPr>
      </w:pPr>
      <w:r>
        <w:rPr>
          <w:b/>
          <w:bCs/>
        </w:rPr>
        <w:br w:type="page"/>
      </w:r>
      <w:r w:rsidR="00E35A32" w:rsidRPr="00E35A32">
        <w:rPr>
          <w:b/>
          <w:bCs/>
        </w:rPr>
        <w:lastRenderedPageBreak/>
        <w:t>6. Employee Efficiency Checklist</w:t>
      </w:r>
    </w:p>
    <w:p w14:paraId="2B285837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Main aisles clear of clutter</w:t>
      </w:r>
    </w:p>
    <w:p w14:paraId="45CCF5E5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All signage up-to-date and accurate</w:t>
      </w:r>
    </w:p>
    <w:p w14:paraId="630229B5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 xml:space="preserve">☐ Popular products always </w:t>
      </w:r>
      <w:proofErr w:type="gramStart"/>
      <w:r w:rsidRPr="00E35A32">
        <w:t>in-stock</w:t>
      </w:r>
      <w:proofErr w:type="gramEnd"/>
      <w:r w:rsidRPr="00E35A32">
        <w:t xml:space="preserve"> and front-facing</w:t>
      </w:r>
    </w:p>
    <w:p w14:paraId="6506E496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Endcaps refreshed daily</w:t>
      </w:r>
    </w:p>
    <w:p w14:paraId="547C348B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Cold cases organized and wiped down</w:t>
      </w:r>
    </w:p>
    <w:p w14:paraId="3BF8A179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Checkout area clean and stocked</w:t>
      </w:r>
    </w:p>
    <w:p w14:paraId="4C5764CA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Backroom organized for fast restocking</w:t>
      </w:r>
    </w:p>
    <w:p w14:paraId="4FC27E50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Trash/recycling emptied</w:t>
      </w:r>
    </w:p>
    <w:p w14:paraId="7374903C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Seasonal displays checked and rotated</w:t>
      </w:r>
    </w:p>
    <w:p w14:paraId="59CE5172" w14:textId="77777777" w:rsidR="00E35A32" w:rsidRPr="00E35A32" w:rsidRDefault="00E35A32" w:rsidP="00E35A32">
      <w:pPr>
        <w:numPr>
          <w:ilvl w:val="0"/>
          <w:numId w:val="3"/>
        </w:numPr>
      </w:pPr>
      <w:r w:rsidRPr="00E35A32">
        <w:t>☐ Quick daily walkthrough for stray items</w:t>
      </w:r>
    </w:p>
    <w:p w14:paraId="5B1761CC" w14:textId="77777777" w:rsidR="00E35A32" w:rsidRPr="00E35A32" w:rsidRDefault="00E35A32" w:rsidP="00E35A32">
      <w:r w:rsidRPr="00E35A32">
        <w:pict w14:anchorId="64E2E0FE">
          <v:rect id="_x0000_i1034" style="width:0;height:1.5pt" o:hralign="center" o:hrstd="t" o:hr="t" fillcolor="#a0a0a0" stroked="f"/>
        </w:pict>
      </w:r>
    </w:p>
    <w:p w14:paraId="080C263A" w14:textId="77777777" w:rsidR="005C05FA" w:rsidRDefault="005C05FA" w:rsidP="00E35A32">
      <w:pPr>
        <w:rPr>
          <w:b/>
          <w:bCs/>
        </w:rPr>
      </w:pPr>
    </w:p>
    <w:p w14:paraId="2B0FB1B7" w14:textId="60A72A3C" w:rsidR="00E35A32" w:rsidRPr="00E35A32" w:rsidRDefault="00E35A32" w:rsidP="00E35A32">
      <w:pPr>
        <w:rPr>
          <w:b/>
          <w:bCs/>
        </w:rPr>
      </w:pPr>
      <w:r w:rsidRPr="00E35A32">
        <w:rPr>
          <w:b/>
          <w:bCs/>
        </w:rPr>
        <w:t>7. Manager Presentation Template</w:t>
      </w:r>
    </w:p>
    <w:p w14:paraId="142194D2" w14:textId="77777777" w:rsidR="00E35A32" w:rsidRDefault="00E35A32" w:rsidP="00E35A32">
      <w:r w:rsidRPr="00E35A32">
        <w:t>Fill in the blanks to propose an organizational improvement:</w:t>
      </w:r>
    </w:p>
    <w:p w14:paraId="4414827C" w14:textId="77777777" w:rsidR="005C05FA" w:rsidRDefault="00E35A32" w:rsidP="00E35A32">
      <w:r w:rsidRPr="00E35A32">
        <w:t>To: ____________________________</w:t>
      </w:r>
    </w:p>
    <w:p w14:paraId="37F327C4" w14:textId="6BBA4826" w:rsidR="005C05FA" w:rsidRDefault="00E35A32" w:rsidP="00E35A32">
      <w:r w:rsidRPr="00E35A32">
        <w:t>From: __________________________</w:t>
      </w:r>
    </w:p>
    <w:p w14:paraId="4523131D" w14:textId="646EB956" w:rsidR="005C05FA" w:rsidRDefault="00E35A32" w:rsidP="00E35A32">
      <w:r w:rsidRPr="00E35A32">
        <w:t>Date: __________________________</w:t>
      </w:r>
    </w:p>
    <w:p w14:paraId="6756FFDF" w14:textId="06494D31" w:rsidR="00E35A32" w:rsidRPr="00E35A32" w:rsidRDefault="00E35A32" w:rsidP="00E35A32">
      <w:r w:rsidRPr="00E35A32">
        <w:br/>
        <w:t>Subject: Store Organization Improvement Proposal</w:t>
      </w:r>
    </w:p>
    <w:p w14:paraId="56EA39F8" w14:textId="77777777" w:rsidR="005C05FA" w:rsidRDefault="00E35A32" w:rsidP="00E35A32">
      <w:r w:rsidRPr="00E35A32">
        <w:t>Current Issue: ______________________________________________________________</w:t>
      </w:r>
    </w:p>
    <w:p w14:paraId="1D6CD099" w14:textId="06C908DD" w:rsidR="005C05FA" w:rsidRDefault="00E35A32" w:rsidP="00E35A32">
      <w:r w:rsidRPr="00E35A32">
        <w:t>Proposed Change: ___________________________________________________________</w:t>
      </w:r>
    </w:p>
    <w:p w14:paraId="61F9D1B4" w14:textId="6965B9FC" w:rsidR="005C05FA" w:rsidRDefault="00E35A32" w:rsidP="00E35A32">
      <w:r w:rsidRPr="00E35A32">
        <w:t>Expected Benefits: _________________________________________________________</w:t>
      </w:r>
    </w:p>
    <w:p w14:paraId="3139BC1A" w14:textId="7E9CDF1F" w:rsidR="005C05FA" w:rsidRDefault="00E35A32" w:rsidP="00E35A32">
      <w:r w:rsidRPr="00E35A32">
        <w:t>Implementation Plan: _______________________________________________________</w:t>
      </w:r>
    </w:p>
    <w:p w14:paraId="0FA30813" w14:textId="63289BA6" w:rsidR="00E35A32" w:rsidRDefault="00E35A32" w:rsidP="00E35A32">
      <w:r w:rsidRPr="00E35A32">
        <w:t>Review Date: __________________</w:t>
      </w:r>
    </w:p>
    <w:p w14:paraId="74631B50" w14:textId="77777777" w:rsidR="005C05FA" w:rsidRPr="00E35A32" w:rsidRDefault="005C05FA" w:rsidP="00E35A32"/>
    <w:sectPr w:rsidR="005C05FA" w:rsidRPr="00E35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267A" w14:textId="77777777" w:rsidR="00B10E8D" w:rsidRDefault="00B10E8D" w:rsidP="00E35A32">
      <w:pPr>
        <w:spacing w:after="0" w:line="240" w:lineRule="auto"/>
      </w:pPr>
      <w:r>
        <w:separator/>
      </w:r>
    </w:p>
  </w:endnote>
  <w:endnote w:type="continuationSeparator" w:id="0">
    <w:p w14:paraId="3F69C831" w14:textId="77777777" w:rsidR="00B10E8D" w:rsidRDefault="00B10E8D" w:rsidP="00E3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7883" w14:textId="77777777" w:rsidR="00E35A32" w:rsidRDefault="00E35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F9C5" w14:textId="7D59F92F" w:rsidR="00E35A32" w:rsidRPr="00E35A32" w:rsidRDefault="00E35A32" w:rsidP="00E35A32">
    <w:pPr>
      <w:pStyle w:val="Footer"/>
    </w:pPr>
    <w:r w:rsidRPr="00E35A32">
      <w:rPr>
        <w:i/>
        <w:iCs/>
      </w:rPr>
      <w:t xml:space="preserve">Get new category hacks and career-boosting resources monthly. Join C-Store Thrive— at </w:t>
    </w:r>
    <w:hyperlink r:id="rId1" w:tgtFrame="_new" w:history="1">
      <w:r w:rsidRPr="00E35A32">
        <w:rPr>
          <w:rStyle w:val="Hyperlink"/>
          <w:i/>
          <w:iCs/>
        </w:rPr>
        <w:t>www.cstorethrive.com</w:t>
      </w:r>
    </w:hyperlink>
  </w:p>
  <w:p w14:paraId="5358AD2C" w14:textId="40332776" w:rsidR="00E35A32" w:rsidRDefault="00E35A32">
    <w:pPr>
      <w:pStyle w:val="Footer"/>
    </w:pPr>
  </w:p>
  <w:p w14:paraId="2481E03E" w14:textId="77777777" w:rsidR="00E35A32" w:rsidRDefault="00E35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3D61" w14:textId="77777777" w:rsidR="00E35A32" w:rsidRDefault="00E3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47B2" w14:textId="77777777" w:rsidR="00B10E8D" w:rsidRDefault="00B10E8D" w:rsidP="00E35A32">
      <w:pPr>
        <w:spacing w:after="0" w:line="240" w:lineRule="auto"/>
      </w:pPr>
      <w:r>
        <w:separator/>
      </w:r>
    </w:p>
  </w:footnote>
  <w:footnote w:type="continuationSeparator" w:id="0">
    <w:p w14:paraId="44CF8C4B" w14:textId="77777777" w:rsidR="00B10E8D" w:rsidRDefault="00B10E8D" w:rsidP="00E3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1D10" w14:textId="3981BB54" w:rsidR="00E35A32" w:rsidRDefault="00E35A32">
    <w:pPr>
      <w:pStyle w:val="Header"/>
    </w:pPr>
    <w:r>
      <w:rPr>
        <w:noProof/>
      </w:rPr>
      <w:pict w14:anchorId="58E3E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735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9A81" w14:textId="1CC2CF15" w:rsidR="00E35A32" w:rsidRDefault="00E35A32">
    <w:pPr>
      <w:pStyle w:val="Header"/>
    </w:pPr>
    <w:r>
      <w:rPr>
        <w:noProof/>
      </w:rPr>
      <w:pict w14:anchorId="79BB2D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736" o:spid="_x0000_s1027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EA08" w14:textId="088A4924" w:rsidR="00E35A32" w:rsidRDefault="00E35A32">
    <w:pPr>
      <w:pStyle w:val="Header"/>
    </w:pPr>
    <w:r>
      <w:rPr>
        <w:noProof/>
      </w:rPr>
      <w:pict w14:anchorId="6A16D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734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660E"/>
    <w:multiLevelType w:val="multilevel"/>
    <w:tmpl w:val="D15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B75B5"/>
    <w:multiLevelType w:val="multilevel"/>
    <w:tmpl w:val="DB40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B1D76"/>
    <w:multiLevelType w:val="multilevel"/>
    <w:tmpl w:val="E5FE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134714">
    <w:abstractNumId w:val="0"/>
  </w:num>
  <w:num w:numId="2" w16cid:durableId="2023430606">
    <w:abstractNumId w:val="2"/>
  </w:num>
  <w:num w:numId="3" w16cid:durableId="60445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5Vg77GuZ1k4gSwUCDHWsTGF1JdLT7Uyrv5FU79WSYfo8wXtnK++0mr69EUseCKCbh0mpgsCkUeZ2J7CbtOOgxA==" w:salt="xbasemWBc0SPlUEIAH63j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32"/>
    <w:rsid w:val="00021188"/>
    <w:rsid w:val="00036B38"/>
    <w:rsid w:val="000758D2"/>
    <w:rsid w:val="002E471A"/>
    <w:rsid w:val="0037729D"/>
    <w:rsid w:val="005C05FA"/>
    <w:rsid w:val="005E424D"/>
    <w:rsid w:val="005E5395"/>
    <w:rsid w:val="00B10E8D"/>
    <w:rsid w:val="00D41A77"/>
    <w:rsid w:val="00E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B00E5"/>
  <w15:chartTrackingRefBased/>
  <w15:docId w15:val="{CA8D85CB-C587-41BC-9B35-17AFAA91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A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A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32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35A3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32"/>
  </w:style>
  <w:style w:type="paragraph" w:styleId="Footer">
    <w:name w:val="footer"/>
    <w:basedOn w:val="Normal"/>
    <w:link w:val="FooterChar"/>
    <w:uiPriority w:val="99"/>
    <w:unhideWhenUsed/>
    <w:rsid w:val="00E3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730-48C5-4631-9E23-00F7D72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400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2025-06-09T17:52:00Z</dcterms:created>
  <dcterms:modified xsi:type="dcterms:W3CDTF">2025-06-09T18:08:00Z</dcterms:modified>
</cp:coreProperties>
</file>